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3FE3" w14:textId="77777777" w:rsidR="00802B56" w:rsidRDefault="00802B56" w:rsidP="00802B56">
      <w:pPr>
        <w:bidi/>
        <w:spacing w:after="0" w:line="360" w:lineRule="auto"/>
        <w:rPr>
          <w:rFonts w:ascii="Adobe Naskh Medium" w:hAnsi="Adobe Naskh Medium" w:cs="Adobe Naskh Medium"/>
          <w:b/>
          <w:bCs/>
          <w:color w:val="000000"/>
          <w:sz w:val="52"/>
          <w:szCs w:val="52"/>
          <w:u w:val="double"/>
          <w:rtl/>
          <w:lang w:bidi="ar-TN"/>
        </w:rPr>
      </w:pPr>
      <w:bookmarkStart w:id="0" w:name="_GoBack"/>
      <w:bookmarkEnd w:id="0"/>
    </w:p>
    <w:p w14:paraId="4393C50D" w14:textId="77777777" w:rsidR="006368A0" w:rsidRPr="00325E1E" w:rsidRDefault="00802B56" w:rsidP="006368A0">
      <w:pPr>
        <w:bidi/>
        <w:spacing w:after="0" w:line="360" w:lineRule="auto"/>
        <w:jc w:val="center"/>
        <w:rPr>
          <w:rFonts w:ascii="Adobe Naskh Medium" w:hAnsi="Adobe Naskh Medium" w:cs="Adobe Naskh Medium"/>
          <w:b/>
          <w:bCs/>
          <w:color w:val="000000"/>
          <w:sz w:val="36"/>
          <w:szCs w:val="36"/>
          <w:u w:val="double"/>
          <w:lang w:bidi="ar-TN"/>
        </w:rPr>
      </w:pPr>
      <w:r w:rsidRPr="00325E1E">
        <w:rPr>
          <w:rFonts w:ascii="Adobe Naskh Medium" w:hAnsi="Adobe Naskh Medium" w:cs="Adobe Naskh Medium" w:hint="cs"/>
          <w:b/>
          <w:bCs/>
          <w:color w:val="000000"/>
          <w:sz w:val="36"/>
          <w:szCs w:val="36"/>
          <w:u w:val="double"/>
          <w:rtl/>
          <w:lang w:bidi="ar-TN"/>
        </w:rPr>
        <w:t xml:space="preserve">بلاغ تسجيل الطلبة بعنوان السنة الجامعية </w:t>
      </w:r>
    </w:p>
    <w:p w14:paraId="16FB588B" w14:textId="415A5AC9" w:rsidR="006368A0" w:rsidRDefault="002A5ABF" w:rsidP="00325E1E">
      <w:pPr>
        <w:bidi/>
        <w:spacing w:after="0" w:line="360" w:lineRule="auto"/>
        <w:jc w:val="center"/>
        <w:rPr>
          <w:rFonts w:ascii="Adobe Naskh Medium" w:hAnsi="Adobe Naskh Medium" w:cs="Adobe Naskh Medium"/>
          <w:b/>
          <w:bCs/>
          <w:color w:val="000000"/>
          <w:sz w:val="52"/>
          <w:szCs w:val="52"/>
          <w:u w:val="double"/>
          <w:rtl/>
          <w:lang w:bidi="ar-TN"/>
        </w:rPr>
      </w:pPr>
      <w:r>
        <w:rPr>
          <w:rFonts w:ascii="Adobe Naskh Medium" w:hAnsi="Adobe Naskh Medium" w:cs="Adobe Naskh Medium"/>
          <w:b/>
          <w:bCs/>
          <w:color w:val="000000"/>
          <w:sz w:val="44"/>
          <w:szCs w:val="44"/>
          <w:u w:val="double"/>
          <w:lang w:bidi="ar-TN"/>
        </w:rPr>
        <w:t>2023</w:t>
      </w:r>
      <w:r w:rsidR="00325E1E" w:rsidRPr="00325E1E">
        <w:rPr>
          <w:rFonts w:ascii="Adobe Naskh Medium" w:hAnsi="Adobe Naskh Medium" w:cs="Adobe Naskh Medium" w:hint="cs"/>
          <w:b/>
          <w:bCs/>
          <w:color w:val="000000"/>
          <w:sz w:val="44"/>
          <w:szCs w:val="44"/>
          <w:u w:val="double"/>
          <w:rtl/>
          <w:lang w:bidi="ar-TN"/>
        </w:rPr>
        <w:t>/</w:t>
      </w:r>
      <w:r>
        <w:rPr>
          <w:rFonts w:ascii="Adobe Naskh Medium" w:hAnsi="Adobe Naskh Medium" w:cs="Adobe Naskh Medium"/>
          <w:b/>
          <w:bCs/>
          <w:color w:val="000000"/>
          <w:sz w:val="44"/>
          <w:szCs w:val="44"/>
          <w:u w:val="double"/>
          <w:lang w:bidi="ar-TN"/>
        </w:rPr>
        <w:t>2024</w:t>
      </w:r>
    </w:p>
    <w:p w14:paraId="438097A6" w14:textId="77777777" w:rsidR="00802B56" w:rsidRPr="00802B56" w:rsidRDefault="00802B56" w:rsidP="00802B56">
      <w:pPr>
        <w:bidi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14:paraId="37469C43" w14:textId="08359386" w:rsidR="00802B56" w:rsidRPr="002A360C" w:rsidRDefault="002A5ABF" w:rsidP="00520910">
      <w:pPr>
        <w:bidi/>
        <w:jc w:val="both"/>
        <w:rPr>
          <w:rFonts w:cs="Arabic Transparent"/>
          <w:color w:val="000000"/>
          <w:sz w:val="28"/>
          <w:szCs w:val="28"/>
          <w:rtl/>
          <w:lang w:bidi="ar-TN"/>
        </w:rPr>
      </w:pPr>
      <w:r>
        <w:rPr>
          <w:rFonts w:cs="Arabic Transparent" w:hint="cs"/>
          <w:color w:val="000000"/>
          <w:sz w:val="28"/>
          <w:szCs w:val="28"/>
          <w:rtl/>
          <w:lang w:val="af-ZA" w:bidi="ar-TN"/>
        </w:rPr>
        <w:t>ي</w:t>
      </w:r>
      <w:r w:rsidR="00802B56" w:rsidRPr="002A360C">
        <w:rPr>
          <w:rFonts w:cs="Arabic Transparent" w:hint="cs"/>
          <w:color w:val="000000"/>
          <w:sz w:val="28"/>
          <w:szCs w:val="28"/>
          <w:rtl/>
          <w:lang w:val="af-ZA" w:bidi="ar-TN"/>
        </w:rPr>
        <w:t>علم مدير المعهد العا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val="af-ZA" w:bidi="ar-TN"/>
        </w:rPr>
        <w:t xml:space="preserve">لي للفنون الجميلة بتونس كافة الطلبة المنتمين إلى المعهد أنّ </w:t>
      </w:r>
      <w:r w:rsidR="00520910">
        <w:rPr>
          <w:rFonts w:cs="Arabic Transparent" w:hint="cs"/>
          <w:color w:val="000000"/>
          <w:sz w:val="24"/>
          <w:szCs w:val="24"/>
          <w:rtl/>
          <w:lang w:val="af-ZA" w:bidi="ar-TN"/>
        </w:rPr>
        <w:t xml:space="preserve">خلاص معاليم التسجيل 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val="af-ZA" w:bidi="ar-TN"/>
        </w:rPr>
        <w:t xml:space="preserve">يتمّ وجوبا وحصريّا </w:t>
      </w:r>
      <w:r w:rsidR="00802B56" w:rsidRPr="002A360C">
        <w:rPr>
          <w:rFonts w:cs="Arabic Transparent" w:hint="cs"/>
          <w:color w:val="000000"/>
          <w:sz w:val="28"/>
          <w:szCs w:val="28"/>
          <w:rtl/>
          <w:lang w:val="af-ZA" w:bidi="ar-TN"/>
        </w:rPr>
        <w:t xml:space="preserve">غبر الموقع الموحّد </w:t>
      </w:r>
      <w:r w:rsidR="00802B56" w:rsidRPr="002A360C">
        <w:rPr>
          <w:rFonts w:cs="Arabic Transparent"/>
          <w:color w:val="000000"/>
          <w:sz w:val="28"/>
          <w:szCs w:val="28"/>
          <w:lang w:val="af-ZA" w:bidi="ar-TN"/>
        </w:rPr>
        <w:t>www.inscription.tn</w:t>
      </w:r>
      <w:r w:rsidR="00CE3A94">
        <w:fldChar w:fldCharType="begin"/>
      </w:r>
      <w:r w:rsidR="00CE3A94">
        <w:instrText xml:space="preserve"> HYPERLINK "http://www.inscription.tnf" </w:instrText>
      </w:r>
      <w:r w:rsidR="00CE3A94">
        <w:fldChar w:fldCharType="separate"/>
      </w:r>
      <w:r w:rsidR="00CE3A94">
        <w:fldChar w:fldCharType="end"/>
      </w:r>
      <w:r w:rsidR="00802B56" w:rsidRPr="002A360C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</w:t>
      </w:r>
      <w:r w:rsidR="00520910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، وتقدم ملفات التسجيل بالمعهد كاملة </w:t>
      </w:r>
      <w:r w:rsidR="00802B56" w:rsidRPr="002A360C">
        <w:rPr>
          <w:rFonts w:cs="Arabic Transparent" w:hint="cs"/>
          <w:color w:val="000000"/>
          <w:sz w:val="28"/>
          <w:szCs w:val="28"/>
          <w:rtl/>
          <w:lang w:bidi="ar-TN"/>
        </w:rPr>
        <w:t>حسب الرزنامة التالية:</w:t>
      </w:r>
    </w:p>
    <w:p w14:paraId="2534BB66" w14:textId="77777777" w:rsidR="00325E1E" w:rsidRPr="00325E1E" w:rsidRDefault="00325E1E" w:rsidP="002F096A">
      <w:pPr>
        <w:bidi/>
        <w:spacing w:after="0" w:line="240" w:lineRule="auto"/>
        <w:ind w:left="720"/>
        <w:rPr>
          <w:rFonts w:ascii="Adobe Naskh Medium" w:hAnsi="Adobe Naskh Medium" w:cs="Adobe Naskh Medium"/>
          <w:b/>
          <w:bCs/>
          <w:color w:val="000000"/>
          <w:sz w:val="16"/>
          <w:szCs w:val="16"/>
          <w:u w:val="single"/>
          <w:rtl/>
          <w:lang w:bidi="ar-TN"/>
        </w:rPr>
      </w:pPr>
    </w:p>
    <w:p w14:paraId="57AC22FC" w14:textId="0A524E81" w:rsidR="005A4A11" w:rsidRPr="00213B32" w:rsidRDefault="005A4A11" w:rsidP="005A4A11">
      <w:pPr>
        <w:numPr>
          <w:ilvl w:val="0"/>
          <w:numId w:val="1"/>
        </w:numPr>
        <w:bidi/>
        <w:spacing w:after="0" w:line="240" w:lineRule="auto"/>
        <w:ind w:left="281" w:hanging="283"/>
        <w:jc w:val="both"/>
        <w:rPr>
          <w:rFonts w:cs="Arabic Transparent"/>
          <w:color w:val="000000"/>
          <w:sz w:val="28"/>
          <w:szCs w:val="28"/>
          <w:lang w:bidi="ar-TN"/>
        </w:rPr>
      </w:pP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طلبة السنوات الأولى الناجحين الجدد 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في ا</w:t>
      </w: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لباكالوريا 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2023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: </w:t>
      </w:r>
      <w:r>
        <w:rPr>
          <w:rFonts w:cs="Arabic Transparent" w:hint="cs"/>
          <w:color w:val="000000"/>
          <w:sz w:val="28"/>
          <w:szCs w:val="28"/>
          <w:rtl/>
          <w:lang w:bidi="ar-TN"/>
        </w:rPr>
        <w:t>من يوم الثلاثاء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05</w:t>
      </w: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سبتمبر إلى </w:t>
      </w:r>
      <w:r w:rsidRPr="005A4A11">
        <w:rPr>
          <w:rFonts w:cs="Arabic Transparent" w:hint="cs"/>
          <w:color w:val="000000"/>
          <w:sz w:val="28"/>
          <w:szCs w:val="28"/>
          <w:rtl/>
          <w:lang w:bidi="ar-TN"/>
        </w:rPr>
        <w:t>يوم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</w:t>
      </w:r>
      <w:r w:rsidRPr="005A4A11">
        <w:rPr>
          <w:rFonts w:cs="Arabic Transparent" w:hint="cs"/>
          <w:color w:val="000000"/>
          <w:sz w:val="28"/>
          <w:szCs w:val="28"/>
          <w:rtl/>
          <w:lang w:bidi="ar-TN"/>
        </w:rPr>
        <w:t>الخميس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07 </w:t>
      </w: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سبتمبر 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2023</w:t>
      </w: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،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بالمدرج الكبير </w:t>
      </w:r>
      <w:r>
        <w:rPr>
          <w:rFonts w:cs="Arabic Transparent"/>
          <w:b/>
          <w:bCs/>
          <w:color w:val="000000"/>
          <w:sz w:val="28"/>
          <w:szCs w:val="28"/>
          <w:lang w:bidi="ar-TN"/>
        </w:rPr>
        <w:t>Grand Amphi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،</w:t>
      </w:r>
    </w:p>
    <w:p w14:paraId="01C70F5E" w14:textId="56276C1E" w:rsidR="005A4A11" w:rsidRPr="00315347" w:rsidRDefault="005A4A11" w:rsidP="005A4A11">
      <w:pPr>
        <w:numPr>
          <w:ilvl w:val="0"/>
          <w:numId w:val="1"/>
        </w:numPr>
        <w:bidi/>
        <w:spacing w:after="0" w:line="240" w:lineRule="auto"/>
        <w:ind w:left="281" w:hanging="283"/>
        <w:jc w:val="both"/>
        <w:rPr>
          <w:rFonts w:cs="Arabic Transparent"/>
          <w:color w:val="000000"/>
          <w:sz w:val="28"/>
          <w:szCs w:val="28"/>
          <w:lang w:bidi="ar-TN"/>
        </w:rPr>
      </w:pP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الطلبة القدامى الدارسين بالسنوات الأولى والثانية والثالثة يومي 08 سبتمبر و11 سبتمير 2023، بالمدرج الكبير </w:t>
      </w:r>
      <w:r>
        <w:rPr>
          <w:rFonts w:cs="Arabic Transparent"/>
          <w:b/>
          <w:bCs/>
          <w:color w:val="000000"/>
          <w:sz w:val="28"/>
          <w:szCs w:val="28"/>
          <w:lang w:bidi="ar-TN"/>
        </w:rPr>
        <w:t xml:space="preserve">Grand </w:t>
      </w:r>
      <w:proofErr w:type="spellStart"/>
      <w:r>
        <w:rPr>
          <w:rFonts w:cs="Arabic Transparent"/>
          <w:b/>
          <w:bCs/>
          <w:color w:val="000000"/>
          <w:sz w:val="28"/>
          <w:szCs w:val="28"/>
          <w:lang w:bidi="ar-TN"/>
        </w:rPr>
        <w:t>Amph</w:t>
      </w:r>
      <w:proofErr w:type="spellEnd"/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،</w:t>
      </w:r>
    </w:p>
    <w:p w14:paraId="4CA53941" w14:textId="416B99E8" w:rsidR="005A4A11" w:rsidRPr="00315347" w:rsidRDefault="005A4A11" w:rsidP="005A4A11">
      <w:pPr>
        <w:numPr>
          <w:ilvl w:val="0"/>
          <w:numId w:val="1"/>
        </w:numPr>
        <w:bidi/>
        <w:spacing w:after="0" w:line="240" w:lineRule="auto"/>
        <w:ind w:left="281" w:hanging="283"/>
        <w:jc w:val="both"/>
        <w:rPr>
          <w:rFonts w:cs="Arabic Transparent"/>
          <w:color w:val="000000"/>
          <w:sz w:val="28"/>
          <w:szCs w:val="28"/>
          <w:lang w:bidi="ar-TN"/>
        </w:rPr>
      </w:pP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الطلبة المعنيين بإعادة التوجيه أو النقلة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: بالنسبة للطلبة الذين تمّت نقلتهم أو إعادة توجيههم سواء من طرف الجامعات أو من طرف الإدارة العامة للشؤون الطالبية 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بالمدرج الكبير </w:t>
      </w:r>
      <w:r>
        <w:rPr>
          <w:rFonts w:cs="Arabic Transparent"/>
          <w:b/>
          <w:bCs/>
          <w:color w:val="000000"/>
          <w:sz w:val="28"/>
          <w:szCs w:val="28"/>
          <w:lang w:bidi="ar-TN"/>
        </w:rPr>
        <w:t xml:space="preserve">Grand </w:t>
      </w:r>
      <w:proofErr w:type="spellStart"/>
      <w:r>
        <w:rPr>
          <w:rFonts w:cs="Arabic Transparent"/>
          <w:b/>
          <w:bCs/>
          <w:color w:val="000000"/>
          <w:sz w:val="28"/>
          <w:szCs w:val="28"/>
          <w:lang w:bidi="ar-TN"/>
        </w:rPr>
        <w:t>Amph</w:t>
      </w:r>
      <w:proofErr w:type="spellEnd"/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إلى غاية 11 سبتمبر 2023 وبشباك الطلبة </w:t>
      </w:r>
      <w:r w:rsidR="002F096A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من 12 سبتمبر </w:t>
      </w:r>
      <w:r w:rsidR="002F096A" w:rsidRPr="002F096A">
        <w:rPr>
          <w:rFonts w:cs="Arabic Transparent" w:hint="cs"/>
          <w:color w:val="000000"/>
          <w:sz w:val="28"/>
          <w:szCs w:val="28"/>
          <w:rtl/>
          <w:lang w:bidi="ar-TN"/>
        </w:rPr>
        <w:t>إلى</w:t>
      </w:r>
      <w:r w:rsidR="002F096A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أجل أقصاه 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22</w:t>
      </w:r>
      <w:r w:rsidR="002F096A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</w:t>
      </w: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سبتمبر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2023،</w:t>
      </w:r>
    </w:p>
    <w:p w14:paraId="79923D9E" w14:textId="497AD476" w:rsidR="005A4A11" w:rsidRPr="00315347" w:rsidRDefault="005A4A11" w:rsidP="005A4A11">
      <w:pPr>
        <w:numPr>
          <w:ilvl w:val="0"/>
          <w:numId w:val="1"/>
        </w:numPr>
        <w:bidi/>
        <w:spacing w:after="0" w:line="240" w:lineRule="auto"/>
        <w:ind w:left="281" w:hanging="283"/>
        <w:jc w:val="both"/>
        <w:rPr>
          <w:rFonts w:cs="Arabic Transparent"/>
          <w:color w:val="000000"/>
          <w:sz w:val="28"/>
          <w:szCs w:val="28"/>
          <w:lang w:bidi="ar-TN"/>
        </w:rPr>
      </w:pP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الطلبة المعنيين بالتسجيل الاستثنائي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مطالبون بتقديم مطلب في التسجيل </w:t>
      </w:r>
      <w:r w:rsidR="002F096A" w:rsidRPr="002F096A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بمكتب الضبط بالمعهد</w:t>
      </w:r>
      <w:r w:rsidR="002F096A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وذلك من خلال تعمير </w:t>
      </w:r>
      <w:r w:rsidR="002F096A">
        <w:rPr>
          <w:rFonts w:cs="Arabic Transparent" w:hint="cs"/>
          <w:color w:val="000000"/>
          <w:sz w:val="28"/>
          <w:szCs w:val="28"/>
          <w:rtl/>
          <w:lang w:bidi="ar-TN"/>
        </w:rPr>
        <w:t>ال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مطبوعة </w:t>
      </w:r>
      <w:r w:rsidR="002F096A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المقدمة إليهم 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في الغرض </w:t>
      </w:r>
      <w:r w:rsidR="002F096A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والموضوعة أيضا على موقع المعهد على الرابط </w:t>
      </w:r>
      <w:hyperlink r:id="rId8" w:history="1">
        <w:r w:rsidR="002F096A">
          <w:rPr>
            <w:rStyle w:val="Hyperlink"/>
          </w:rPr>
          <w:t>dem_passer_exam.pdf (rnu.tn)</w:t>
        </w:r>
      </w:hyperlink>
      <w:r w:rsidR="002F096A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، 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>وقد حدد</w:t>
      </w:r>
      <w:r w:rsidRPr="00315347">
        <w:rPr>
          <w:rFonts w:cs="Arabic Transparent"/>
          <w:color w:val="000000"/>
          <w:sz w:val="28"/>
          <w:szCs w:val="28"/>
          <w:lang w:bidi="ar-TN"/>
        </w:rPr>
        <w:t xml:space="preserve"> 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يوم </w:t>
      </w:r>
      <w:r w:rsidRPr="00315347">
        <w:rPr>
          <w:rFonts w:cs="Arabic Transparent"/>
          <w:b/>
          <w:bCs/>
          <w:color w:val="000000"/>
          <w:sz w:val="28"/>
          <w:szCs w:val="28"/>
          <w:lang w:bidi="ar-TN"/>
        </w:rPr>
        <w:t>12</w:t>
      </w: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أكتوبر</w:t>
      </w:r>
      <w:r w:rsidR="002F096A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2023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كآخر أجل لقبول المطالب</w:t>
      </w:r>
      <w:r>
        <w:rPr>
          <w:rFonts w:cs="Arabic Transparent" w:hint="cs"/>
          <w:color w:val="000000"/>
          <w:sz w:val="28"/>
          <w:szCs w:val="28"/>
          <w:rtl/>
          <w:lang w:bidi="ar-TN"/>
        </w:rPr>
        <w:t>،</w:t>
      </w:r>
    </w:p>
    <w:p w14:paraId="7A52C06B" w14:textId="77777777" w:rsidR="005A4A11" w:rsidRPr="00315347" w:rsidRDefault="005A4A11" w:rsidP="005A4A11">
      <w:pPr>
        <w:numPr>
          <w:ilvl w:val="0"/>
          <w:numId w:val="1"/>
        </w:numPr>
        <w:bidi/>
        <w:spacing w:after="0" w:line="240" w:lineRule="auto"/>
        <w:ind w:left="281" w:hanging="283"/>
        <w:jc w:val="both"/>
        <w:rPr>
          <w:rFonts w:cs="Arabic Transparent"/>
          <w:b/>
          <w:bCs/>
          <w:color w:val="000000"/>
          <w:sz w:val="28"/>
          <w:szCs w:val="28"/>
          <w:lang w:bidi="ar-TN"/>
        </w:rPr>
      </w:pP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تسجيل طلبة الماجستير في جميع الاختصاصات عن بعد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: يتعيّن على الطلبة </w:t>
      </w:r>
      <w:r>
        <w:rPr>
          <w:rFonts w:cs="Arabic Transparent" w:hint="cs"/>
          <w:color w:val="000000"/>
          <w:sz w:val="28"/>
          <w:szCs w:val="28"/>
          <w:rtl/>
          <w:lang w:bidi="ar-TN"/>
        </w:rPr>
        <w:t xml:space="preserve">القدامى بالسنوات الثانية ماجستير والراسبين بالسنوات الأولى 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بعملية التسجيل عن بعد عبر الموقع </w:t>
      </w:r>
      <w:r>
        <w:rPr>
          <w:rFonts w:cs="Arabic Transparent" w:hint="cs"/>
          <w:color w:val="000000"/>
          <w:sz w:val="28"/>
          <w:szCs w:val="28"/>
          <w:rtl/>
          <w:lang w:bidi="ar-TN"/>
        </w:rPr>
        <w:t xml:space="preserve">المخصص، وتقدم ملفات التسجيل الإداري كاملة بمكتب شؤون طلبة الماجستير بداية من </w:t>
      </w:r>
      <w:r w:rsidRPr="002F096A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05 سبتمبر 2023</w:t>
      </w:r>
      <w:r>
        <w:rPr>
          <w:rFonts w:cs="Arabic Transparent" w:hint="cs"/>
          <w:color w:val="000000"/>
          <w:sz w:val="28"/>
          <w:szCs w:val="28"/>
          <w:rtl/>
          <w:lang w:bidi="ar-TN"/>
        </w:rPr>
        <w:t>،</w:t>
      </w:r>
    </w:p>
    <w:p w14:paraId="53ACC9F9" w14:textId="77777777" w:rsidR="005A4A11" w:rsidRPr="00315347" w:rsidRDefault="005A4A11" w:rsidP="005A4A11">
      <w:pPr>
        <w:numPr>
          <w:ilvl w:val="0"/>
          <w:numId w:val="1"/>
        </w:numPr>
        <w:bidi/>
        <w:spacing w:after="0" w:line="240" w:lineRule="auto"/>
        <w:ind w:left="281" w:hanging="283"/>
        <w:jc w:val="both"/>
        <w:rPr>
          <w:rFonts w:cs="Arabic Transparent"/>
          <w:color w:val="000000"/>
          <w:sz w:val="28"/>
          <w:szCs w:val="28"/>
          <w:lang w:bidi="ar-TN"/>
        </w:rPr>
      </w:pP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معاليم التسجيل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: يمكن الاطلاع عليها من خلال الموقع </w:t>
      </w:r>
      <w:r w:rsidRPr="00315347">
        <w:rPr>
          <w:rFonts w:cs="Arabic Transparent"/>
          <w:color w:val="000000"/>
          <w:sz w:val="28"/>
          <w:szCs w:val="28"/>
          <w:lang w:bidi="ar-TN"/>
        </w:rPr>
        <w:t>www.inscription.tn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ويمكن للطالب دفع معاليم التسجيل على دفعة واحدة أو على قسطين باستثناء التسجيل الاستثنائي الذي يدفع وجوبا على قسط واحد.</w:t>
      </w:r>
    </w:p>
    <w:p w14:paraId="26CD2E19" w14:textId="77777777" w:rsidR="005A4A11" w:rsidRPr="00315347" w:rsidRDefault="005A4A11" w:rsidP="005A4A11">
      <w:pPr>
        <w:bidi/>
        <w:spacing w:after="0" w:line="240" w:lineRule="auto"/>
        <w:ind w:left="281" w:hanging="283"/>
        <w:jc w:val="both"/>
        <w:rPr>
          <w:rFonts w:cs="Arabic Transparent"/>
          <w:color w:val="000000"/>
          <w:sz w:val="28"/>
          <w:szCs w:val="28"/>
          <w:lang w:bidi="ar-TN"/>
        </w:rPr>
      </w:pPr>
    </w:p>
    <w:p w14:paraId="286E4A5A" w14:textId="77777777" w:rsidR="005A4A11" w:rsidRPr="00315347" w:rsidRDefault="005A4A11" w:rsidP="005A4A11">
      <w:pPr>
        <w:numPr>
          <w:ilvl w:val="0"/>
          <w:numId w:val="1"/>
        </w:numPr>
        <w:bidi/>
        <w:spacing w:after="0" w:line="240" w:lineRule="auto"/>
        <w:ind w:left="281" w:hanging="283"/>
        <w:rPr>
          <w:rFonts w:cs="Arabic Transparent"/>
          <w:color w:val="000000"/>
          <w:sz w:val="28"/>
          <w:szCs w:val="28"/>
          <w:lang w:bidi="ar-TN"/>
        </w:rPr>
      </w:pPr>
      <w:r w:rsidRPr="00315347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روزنامة انطلاق الدروس واستكمال وثائق التسجيل</w:t>
      </w:r>
      <w:r w:rsidRPr="00315347">
        <w:rPr>
          <w:rFonts w:cs="Arabic Transparent" w:hint="cs"/>
          <w:color w:val="000000"/>
          <w:sz w:val="28"/>
          <w:szCs w:val="28"/>
          <w:rtl/>
          <w:lang w:bidi="ar-TN"/>
        </w:rPr>
        <w:t>:</w:t>
      </w:r>
    </w:p>
    <w:p w14:paraId="7305EBC1" w14:textId="77777777" w:rsidR="00802B56" w:rsidRPr="00802B56" w:rsidRDefault="00802B56" w:rsidP="00325E1E">
      <w:pPr>
        <w:bidi/>
        <w:ind w:left="720"/>
        <w:rPr>
          <w:rFonts w:ascii="Adobe Naskh Medium" w:hAnsi="Adobe Naskh Medium" w:cs="Adobe Naskh Medium"/>
          <w:b/>
          <w:bCs/>
          <w:color w:val="000000"/>
          <w:sz w:val="32"/>
          <w:szCs w:val="32"/>
          <w:u w:val="single"/>
          <w:rtl/>
          <w:lang w:bidi="ar-TN"/>
        </w:rPr>
      </w:pPr>
      <w:r w:rsidRPr="00F822D5">
        <w:rPr>
          <w:rFonts w:ascii="Adobe Naskh Medium" w:hAnsi="Adobe Naskh Medium" w:cs="Adobe Naskh Medium"/>
          <w:b/>
          <w:bCs/>
          <w:color w:val="000000"/>
          <w:sz w:val="32"/>
          <w:szCs w:val="32"/>
          <w:u w:val="single"/>
          <w:rtl/>
          <w:lang w:bidi="ar-TN"/>
        </w:rPr>
        <w:t>أ/ الر</w:t>
      </w:r>
      <w:r w:rsidR="00325E1E">
        <w:rPr>
          <w:rFonts w:ascii="Adobe Naskh Medium" w:hAnsi="Adobe Naskh Medium" w:cs="Adobe Naskh Medium" w:hint="cs"/>
          <w:b/>
          <w:bCs/>
          <w:color w:val="000000"/>
          <w:sz w:val="32"/>
          <w:szCs w:val="32"/>
          <w:u w:val="single"/>
          <w:rtl/>
          <w:lang w:bidi="ar-TN"/>
        </w:rPr>
        <w:t>و</w:t>
      </w:r>
      <w:r w:rsidRPr="00F822D5">
        <w:rPr>
          <w:rFonts w:ascii="Adobe Naskh Medium" w:hAnsi="Adobe Naskh Medium" w:cs="Adobe Naskh Medium"/>
          <w:b/>
          <w:bCs/>
          <w:color w:val="000000"/>
          <w:sz w:val="32"/>
          <w:szCs w:val="32"/>
          <w:u w:val="single"/>
          <w:rtl/>
          <w:lang w:bidi="ar-TN"/>
        </w:rPr>
        <w:t>زنامة:</w:t>
      </w:r>
    </w:p>
    <w:tbl>
      <w:tblPr>
        <w:bidiVisual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2127"/>
        <w:gridCol w:w="3404"/>
      </w:tblGrid>
      <w:tr w:rsidR="00802B56" w:rsidRPr="0066512C" w14:paraId="611640BA" w14:textId="77777777" w:rsidTr="00315347">
        <w:tc>
          <w:tcPr>
            <w:tcW w:w="4389" w:type="dxa"/>
            <w:shd w:val="clear" w:color="auto" w:fill="auto"/>
          </w:tcPr>
          <w:p w14:paraId="453231B1" w14:textId="77777777" w:rsidR="00802B56" w:rsidRPr="0066512C" w:rsidRDefault="00802B56" w:rsidP="002F096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TN"/>
              </w:rPr>
            </w:pPr>
            <w:r w:rsidRPr="0066512C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TN"/>
              </w:rPr>
              <w:t>السنة والشعبة</w:t>
            </w:r>
          </w:p>
        </w:tc>
        <w:tc>
          <w:tcPr>
            <w:tcW w:w="2127" w:type="dxa"/>
            <w:shd w:val="clear" w:color="auto" w:fill="auto"/>
          </w:tcPr>
          <w:p w14:paraId="31A92067" w14:textId="77777777" w:rsidR="00802B56" w:rsidRPr="0066512C" w:rsidRDefault="00802B56" w:rsidP="002F096A">
            <w:pPr>
              <w:bidi/>
              <w:spacing w:after="0" w:line="240" w:lineRule="auto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TN"/>
              </w:rPr>
            </w:pPr>
            <w:r w:rsidRPr="0066512C"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TN"/>
              </w:rPr>
              <w:t>انطلاق الدروس</w:t>
            </w:r>
          </w:p>
        </w:tc>
        <w:tc>
          <w:tcPr>
            <w:tcW w:w="3404" w:type="dxa"/>
            <w:shd w:val="clear" w:color="auto" w:fill="auto"/>
          </w:tcPr>
          <w:p w14:paraId="404CE5BC" w14:textId="77777777" w:rsidR="00802B56" w:rsidRPr="0066512C" w:rsidRDefault="00234B8B" w:rsidP="002F096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TN"/>
              </w:rPr>
              <w:t>تقديم ملفات التسجيل</w:t>
            </w:r>
          </w:p>
        </w:tc>
      </w:tr>
      <w:tr w:rsidR="00802B56" w:rsidRPr="0066512C" w14:paraId="61F21680" w14:textId="77777777" w:rsidTr="00315347">
        <w:tc>
          <w:tcPr>
            <w:tcW w:w="4389" w:type="dxa"/>
            <w:shd w:val="clear" w:color="auto" w:fill="auto"/>
          </w:tcPr>
          <w:p w14:paraId="2DBDFAD6" w14:textId="6CF1AF4F" w:rsidR="00802B56" w:rsidRPr="00315347" w:rsidRDefault="00802B56" w:rsidP="002F096A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color w:val="000000"/>
                <w:sz w:val="24"/>
                <w:szCs w:val="24"/>
                <w:rtl/>
                <w:lang w:bidi="ar-TN"/>
              </w:rPr>
            </w:pPr>
            <w:r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السن</w:t>
            </w:r>
            <w:r w:rsidR="00234B8B"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وات</w:t>
            </w:r>
            <w:r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 xml:space="preserve"> الأولى </w:t>
            </w:r>
            <w:r w:rsidR="00234B8B"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لحاملي البكالوريا الجدد ل</w:t>
            </w:r>
            <w:r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جميع الاختصاصات</w:t>
            </w:r>
            <w:r w:rsidR="00234B8B"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 xml:space="preserve"> من مرحلة الإجازة.</w:t>
            </w:r>
          </w:p>
        </w:tc>
        <w:tc>
          <w:tcPr>
            <w:tcW w:w="2127" w:type="dxa"/>
            <w:shd w:val="clear" w:color="auto" w:fill="auto"/>
          </w:tcPr>
          <w:p w14:paraId="6C4CA05B" w14:textId="71D85561" w:rsidR="00802B56" w:rsidRPr="007C1940" w:rsidRDefault="00234B8B" w:rsidP="002F096A">
            <w:pPr>
              <w:bidi/>
              <w:spacing w:after="0" w:line="240" w:lineRule="auto"/>
              <w:rPr>
                <w:rFonts w:cs="Arabic Transparent"/>
                <w:color w:val="000000"/>
                <w:sz w:val="32"/>
                <w:szCs w:val="32"/>
                <w:rtl/>
                <w:lang w:bidi="ar-TN"/>
              </w:rPr>
            </w:pP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12</w:t>
            </w:r>
            <w:r w:rsidR="00802B56" w:rsidRPr="007C1940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سبتمبر </w:t>
            </w:r>
            <w:r w:rsidR="005A4A11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2023</w:t>
            </w:r>
          </w:p>
        </w:tc>
        <w:tc>
          <w:tcPr>
            <w:tcW w:w="3404" w:type="dxa"/>
            <w:shd w:val="clear" w:color="auto" w:fill="auto"/>
          </w:tcPr>
          <w:p w14:paraId="52B0C13D" w14:textId="320243F3" w:rsidR="00802B56" w:rsidRPr="007C1940" w:rsidRDefault="00234B8B" w:rsidP="002F096A">
            <w:pPr>
              <w:bidi/>
              <w:spacing w:after="0" w:line="240" w:lineRule="auto"/>
              <w:jc w:val="both"/>
              <w:rPr>
                <w:rFonts w:cs="Arabic Transparent"/>
                <w:color w:val="000000"/>
                <w:sz w:val="32"/>
                <w:szCs w:val="32"/>
                <w:rtl/>
                <w:lang w:bidi="ar-TN"/>
              </w:rPr>
            </w:pP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من </w:t>
            </w:r>
            <w:r w:rsidR="002A5ABF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05</w:t>
            </w: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إلى </w:t>
            </w:r>
            <w:r w:rsidR="00213B32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07</w:t>
            </w: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سبتمبر </w:t>
            </w:r>
            <w:r w:rsidR="002A5ABF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2023</w:t>
            </w:r>
          </w:p>
        </w:tc>
      </w:tr>
      <w:tr w:rsidR="006368A0" w:rsidRPr="0066512C" w14:paraId="5226DF8F" w14:textId="77777777" w:rsidTr="00315347">
        <w:tc>
          <w:tcPr>
            <w:tcW w:w="4389" w:type="dxa"/>
            <w:shd w:val="clear" w:color="auto" w:fill="auto"/>
          </w:tcPr>
          <w:p w14:paraId="1F56286F" w14:textId="0EDF5766" w:rsidR="006368A0" w:rsidRPr="00315347" w:rsidRDefault="00315347" w:rsidP="002F096A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color w:val="000000"/>
                <w:sz w:val="24"/>
                <w:szCs w:val="24"/>
                <w:rtl/>
                <w:lang w:bidi="ar-TN"/>
              </w:rPr>
            </w:pPr>
            <w:r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الطلبة القدامى ب</w:t>
            </w:r>
            <w:r w:rsidR="006368A0"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السن</w:t>
            </w:r>
            <w:r w:rsidR="00234B8B"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وات الأولى و</w:t>
            </w:r>
            <w:r w:rsidR="006368A0"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الثانية والثالثة جميع الاختصاصات</w:t>
            </w:r>
            <w:r w:rsidR="00234B8B"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 xml:space="preserve"> من مرحلة الإجازة</w:t>
            </w:r>
            <w:r w:rsidR="005A4A11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759EE6F" w14:textId="772252D6" w:rsidR="006368A0" w:rsidRDefault="00234B8B" w:rsidP="002F096A">
            <w:pPr>
              <w:bidi/>
              <w:spacing w:after="0" w:line="240" w:lineRule="auto"/>
              <w:jc w:val="both"/>
            </w:pP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12</w:t>
            </w:r>
            <w:r w:rsidRPr="007C1940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سبتمبر </w:t>
            </w:r>
            <w:r w:rsidR="005A4A11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2023</w:t>
            </w:r>
          </w:p>
        </w:tc>
        <w:tc>
          <w:tcPr>
            <w:tcW w:w="3404" w:type="dxa"/>
            <w:shd w:val="clear" w:color="auto" w:fill="auto"/>
          </w:tcPr>
          <w:p w14:paraId="601CF66F" w14:textId="37D71CBA" w:rsidR="006368A0" w:rsidRPr="007C1940" w:rsidRDefault="00213B32" w:rsidP="002F096A">
            <w:pPr>
              <w:bidi/>
              <w:spacing w:after="0" w:line="240" w:lineRule="auto"/>
              <w:rPr>
                <w:rFonts w:cs="Arabic Transparent"/>
                <w:color w:val="000000"/>
                <w:sz w:val="32"/>
                <w:szCs w:val="32"/>
                <w:rtl/>
                <w:lang w:bidi="ar-TN"/>
              </w:rPr>
            </w:pP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يومي</w:t>
            </w:r>
            <w:r w:rsidR="00315347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08 و11 </w:t>
            </w:r>
            <w:r w:rsidR="00315347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سبتمبر </w:t>
            </w: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2023</w:t>
            </w:r>
          </w:p>
        </w:tc>
      </w:tr>
      <w:tr w:rsidR="006368A0" w:rsidRPr="0066512C" w14:paraId="7B4FE38D" w14:textId="77777777" w:rsidTr="00315347">
        <w:tc>
          <w:tcPr>
            <w:tcW w:w="4389" w:type="dxa"/>
            <w:shd w:val="clear" w:color="auto" w:fill="auto"/>
          </w:tcPr>
          <w:p w14:paraId="385B459E" w14:textId="29289489" w:rsidR="006368A0" w:rsidRPr="00315347" w:rsidRDefault="006368A0" w:rsidP="002F096A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color w:val="000000"/>
                <w:sz w:val="24"/>
                <w:szCs w:val="24"/>
                <w:rtl/>
                <w:lang w:bidi="ar-TN"/>
              </w:rPr>
            </w:pPr>
            <w:r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الماجستير السنة الأولى جميع الاختصاصات</w:t>
            </w:r>
            <w:r w:rsidR="005A4A11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 xml:space="preserve"> للطلبة المقبولين الجدد.</w:t>
            </w:r>
          </w:p>
        </w:tc>
        <w:tc>
          <w:tcPr>
            <w:tcW w:w="2127" w:type="dxa"/>
            <w:shd w:val="clear" w:color="auto" w:fill="auto"/>
          </w:tcPr>
          <w:p w14:paraId="208AA1FB" w14:textId="770B92A9" w:rsidR="006368A0" w:rsidRDefault="00234B8B" w:rsidP="002F096A">
            <w:pPr>
              <w:bidi/>
              <w:spacing w:after="0" w:line="240" w:lineRule="auto"/>
              <w:jc w:val="both"/>
            </w:pP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12</w:t>
            </w:r>
            <w:r w:rsidRPr="007C1940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سبتمبر </w:t>
            </w:r>
            <w:r w:rsidR="005A4A11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2023</w:t>
            </w:r>
          </w:p>
        </w:tc>
        <w:tc>
          <w:tcPr>
            <w:tcW w:w="3404" w:type="dxa"/>
            <w:shd w:val="clear" w:color="auto" w:fill="auto"/>
          </w:tcPr>
          <w:p w14:paraId="0174DD06" w14:textId="2AF7BA49" w:rsidR="006368A0" w:rsidRPr="007C1940" w:rsidRDefault="00A57843" w:rsidP="002F096A">
            <w:pPr>
              <w:bidi/>
              <w:spacing w:after="0" w:line="240" w:lineRule="auto"/>
              <w:rPr>
                <w:rFonts w:cs="Arabic Transparent"/>
                <w:color w:val="000000"/>
                <w:sz w:val="32"/>
                <w:szCs w:val="32"/>
                <w:rtl/>
                <w:lang w:bidi="ar-TN"/>
              </w:rPr>
            </w:pP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يومي</w:t>
            </w:r>
            <w:r w:rsidR="00315347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11</w:t>
            </w:r>
            <w:r w:rsidR="00315347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و 12 </w:t>
            </w:r>
            <w:r w:rsidR="00315347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سبتمبر</w:t>
            </w: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</w:t>
            </w:r>
            <w:r w:rsidR="005A4A11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2023</w:t>
            </w:r>
          </w:p>
        </w:tc>
      </w:tr>
      <w:tr w:rsidR="006368A0" w:rsidRPr="0066512C" w14:paraId="7FA3BD71" w14:textId="77777777" w:rsidTr="00315347">
        <w:tc>
          <w:tcPr>
            <w:tcW w:w="4389" w:type="dxa"/>
            <w:shd w:val="clear" w:color="auto" w:fill="auto"/>
          </w:tcPr>
          <w:p w14:paraId="42D99727" w14:textId="14D71341" w:rsidR="006368A0" w:rsidRPr="00315347" w:rsidRDefault="006368A0" w:rsidP="002F096A">
            <w:pPr>
              <w:bidi/>
              <w:spacing w:after="0" w:line="240" w:lineRule="auto"/>
              <w:jc w:val="both"/>
              <w:rPr>
                <w:rFonts w:cs="Arabic Transparent"/>
                <w:b/>
                <w:bCs/>
                <w:color w:val="000000"/>
                <w:sz w:val="32"/>
                <w:szCs w:val="32"/>
                <w:rtl/>
                <w:lang w:bidi="ar-TN"/>
              </w:rPr>
            </w:pPr>
            <w:r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 xml:space="preserve">الماجستير السنة الثانية </w:t>
            </w:r>
            <w:r w:rsidR="005A4A11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 xml:space="preserve">والراسبين بالسنوات الأولى </w:t>
            </w:r>
            <w:r w:rsidRPr="00315347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جميع الاختصاصات</w:t>
            </w:r>
            <w:r w:rsidR="005A4A11">
              <w:rPr>
                <w:rFonts w:cs="Arabic Transparent" w:hint="cs"/>
                <w:b/>
                <w:bCs/>
                <w:color w:val="000000"/>
                <w:sz w:val="24"/>
                <w:szCs w:val="24"/>
                <w:rtl/>
                <w:lang w:bidi="ar-T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30888D02" w14:textId="48CAC106" w:rsidR="006368A0" w:rsidRDefault="00315347" w:rsidP="002F096A">
            <w:pPr>
              <w:bidi/>
              <w:spacing w:after="0" w:line="240" w:lineRule="auto"/>
              <w:jc w:val="both"/>
            </w:pP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12</w:t>
            </w:r>
            <w:r w:rsidR="006368A0" w:rsidRPr="0014004B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سبتمبر </w:t>
            </w:r>
            <w:r w:rsidR="005A4A11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2023</w:t>
            </w:r>
          </w:p>
        </w:tc>
        <w:tc>
          <w:tcPr>
            <w:tcW w:w="3404" w:type="dxa"/>
            <w:shd w:val="clear" w:color="auto" w:fill="auto"/>
          </w:tcPr>
          <w:p w14:paraId="01965767" w14:textId="5275EDA7" w:rsidR="006368A0" w:rsidRPr="007C1940" w:rsidRDefault="005A4A11" w:rsidP="002F096A">
            <w:pPr>
              <w:bidi/>
              <w:spacing w:after="0" w:line="240" w:lineRule="auto"/>
              <w:rPr>
                <w:rFonts w:cs="Arabic Transparent"/>
                <w:color w:val="000000"/>
                <w:sz w:val="32"/>
                <w:szCs w:val="32"/>
                <w:rtl/>
                <w:lang w:bidi="ar-TN"/>
              </w:rPr>
            </w:pP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يومي</w:t>
            </w:r>
            <w:r w:rsidR="00315347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11</w:t>
            </w:r>
            <w:r w:rsidR="00315347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و12 </w:t>
            </w:r>
            <w:r w:rsidR="00315347"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 xml:space="preserve">سبتمبر </w:t>
            </w:r>
            <w:r>
              <w:rPr>
                <w:rFonts w:cs="Arabic Transparent" w:hint="cs"/>
                <w:color w:val="000000"/>
                <w:sz w:val="32"/>
                <w:szCs w:val="32"/>
                <w:rtl/>
                <w:lang w:bidi="ar-TN"/>
              </w:rPr>
              <w:t>2023</w:t>
            </w:r>
          </w:p>
        </w:tc>
      </w:tr>
    </w:tbl>
    <w:p w14:paraId="47A78CA4" w14:textId="77777777" w:rsidR="00802B56" w:rsidRPr="002A360C" w:rsidRDefault="00802B56" w:rsidP="00802B56">
      <w:pPr>
        <w:bidi/>
        <w:rPr>
          <w:rFonts w:ascii="Andalus" w:hAnsi="Andalus" w:cs="Andalus"/>
          <w:b/>
          <w:bCs/>
          <w:sz w:val="20"/>
          <w:szCs w:val="20"/>
          <w:rtl/>
          <w:lang w:bidi="ar-TN"/>
        </w:rPr>
      </w:pPr>
      <w:r>
        <w:rPr>
          <w:rFonts w:ascii="Andalus" w:hAnsi="Andalus" w:cs="Andalus" w:hint="cs"/>
          <w:b/>
          <w:bCs/>
          <w:sz w:val="20"/>
          <w:szCs w:val="20"/>
          <w:rtl/>
          <w:lang w:bidi="ar-TN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dobe Naskh Medium" w:hAnsi="Adobe Naskh Medium" w:cs="Adobe Naskh Medium"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 </w:t>
      </w:r>
    </w:p>
    <w:p w14:paraId="01CB46E0" w14:textId="77777777" w:rsidR="005D4826" w:rsidRDefault="005D4826" w:rsidP="005D4826">
      <w:pPr>
        <w:bidi/>
        <w:rPr>
          <w:rFonts w:ascii="Adobe Naskh Medium" w:hAnsi="Adobe Naskh Medium" w:cs="Adobe Naskh Medium"/>
          <w:b/>
          <w:bCs/>
          <w:color w:val="000000"/>
          <w:sz w:val="32"/>
          <w:szCs w:val="32"/>
          <w:u w:val="single"/>
          <w:rtl/>
          <w:lang w:bidi="ar-TN"/>
        </w:rPr>
      </w:pPr>
    </w:p>
    <w:p w14:paraId="375CB14A" w14:textId="77777777" w:rsidR="002F096A" w:rsidRDefault="002F096A" w:rsidP="00325E1E">
      <w:pPr>
        <w:bidi/>
        <w:rPr>
          <w:rFonts w:ascii="Adobe Naskh Medium" w:hAnsi="Adobe Naskh Medium" w:cs="Adobe Naskh Medium"/>
          <w:b/>
          <w:bCs/>
          <w:color w:val="000000"/>
          <w:sz w:val="32"/>
          <w:szCs w:val="32"/>
          <w:u w:val="single"/>
          <w:rtl/>
          <w:lang w:bidi="ar-TN"/>
        </w:rPr>
      </w:pPr>
    </w:p>
    <w:p w14:paraId="749E6302" w14:textId="77777777" w:rsidR="002F096A" w:rsidRDefault="002F096A" w:rsidP="002F096A">
      <w:pPr>
        <w:bidi/>
        <w:rPr>
          <w:rFonts w:ascii="Adobe Naskh Medium" w:hAnsi="Adobe Naskh Medium" w:cs="Adobe Naskh Medium"/>
          <w:b/>
          <w:bCs/>
          <w:color w:val="000000"/>
          <w:sz w:val="32"/>
          <w:szCs w:val="32"/>
          <w:u w:val="single"/>
          <w:rtl/>
          <w:lang w:bidi="ar-TN"/>
        </w:rPr>
      </w:pPr>
    </w:p>
    <w:p w14:paraId="6E6AA3F0" w14:textId="7A0A34F4" w:rsidR="00802B56" w:rsidRPr="0078196C" w:rsidRDefault="00802B56" w:rsidP="002F096A">
      <w:pPr>
        <w:bidi/>
        <w:rPr>
          <w:rFonts w:cs="Arabic Transparent"/>
          <w:color w:val="000000"/>
          <w:sz w:val="28"/>
          <w:szCs w:val="28"/>
          <w:rtl/>
          <w:lang w:bidi="ar-TN"/>
        </w:rPr>
      </w:pPr>
      <w:r w:rsidRPr="00F822D5">
        <w:rPr>
          <w:rFonts w:ascii="Adobe Naskh Medium" w:hAnsi="Adobe Naskh Medium" w:cs="Adobe Naskh Medium" w:hint="cs"/>
          <w:b/>
          <w:bCs/>
          <w:color w:val="000000"/>
          <w:sz w:val="32"/>
          <w:szCs w:val="32"/>
          <w:u w:val="single"/>
          <w:rtl/>
          <w:lang w:bidi="ar-TN"/>
        </w:rPr>
        <w:t>ب/- الوثائق المطلوبة لاستكمال ملف التسجيل:</w:t>
      </w:r>
    </w:p>
    <w:p w14:paraId="0C20209C" w14:textId="77777777" w:rsidR="00582598" w:rsidRDefault="00582598" w:rsidP="00582598">
      <w:pPr>
        <w:bidi/>
        <w:spacing w:after="0" w:line="240" w:lineRule="auto"/>
        <w:jc w:val="both"/>
        <w:rPr>
          <w:rFonts w:cs="Arabic Transparent"/>
          <w:b/>
          <w:bCs/>
          <w:color w:val="000000"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1</w:t>
      </w:r>
      <w:r w:rsidR="00802B56" w:rsidRPr="00F822D5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/ مرحلة الإجازة:</w:t>
      </w:r>
      <w:r w:rsidR="00802B56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 xml:space="preserve"> </w:t>
      </w:r>
    </w:p>
    <w:p w14:paraId="42363070" w14:textId="26B87170" w:rsidR="002F096A" w:rsidRPr="00DC25AD" w:rsidRDefault="00802B56" w:rsidP="00DA0941">
      <w:pPr>
        <w:numPr>
          <w:ilvl w:val="0"/>
          <w:numId w:val="2"/>
        </w:numPr>
        <w:bidi/>
        <w:spacing w:after="0" w:line="240" w:lineRule="auto"/>
        <w:ind w:left="282" w:hanging="284"/>
        <w:jc w:val="both"/>
        <w:rPr>
          <w:rFonts w:cs="Arabic Transparent"/>
          <w:b/>
          <w:bCs/>
          <w:i/>
          <w:iCs/>
          <w:color w:val="000000"/>
          <w:sz w:val="24"/>
          <w:szCs w:val="24"/>
          <w:u w:val="single"/>
          <w:rtl/>
          <w:lang w:bidi="ar-TN"/>
        </w:rPr>
      </w:pPr>
      <w:r w:rsidRPr="00DC25AD">
        <w:rPr>
          <w:rFonts w:cs="Arabic Transparent" w:hint="cs"/>
          <w:b/>
          <w:bCs/>
          <w:i/>
          <w:iCs/>
          <w:color w:val="000000"/>
          <w:sz w:val="24"/>
          <w:szCs w:val="24"/>
          <w:u w:val="single"/>
          <w:rtl/>
          <w:lang w:bidi="ar-TN"/>
        </w:rPr>
        <w:t>بالنسبة للطلبة</w:t>
      </w:r>
      <w:r w:rsidR="000200E2">
        <w:rPr>
          <w:rFonts w:cs="Arabic Transparent" w:hint="cs"/>
          <w:b/>
          <w:bCs/>
          <w:i/>
          <w:iCs/>
          <w:color w:val="000000"/>
          <w:sz w:val="24"/>
          <w:szCs w:val="24"/>
          <w:u w:val="single"/>
          <w:rtl/>
          <w:lang w:bidi="ar-TN"/>
        </w:rPr>
        <w:t xml:space="preserve"> الناجحين الجدد في البكالوريا</w:t>
      </w:r>
      <w:r w:rsidRPr="00DC25AD">
        <w:rPr>
          <w:rFonts w:cs="Arabic Transparent" w:hint="cs"/>
          <w:b/>
          <w:bCs/>
          <w:i/>
          <w:iCs/>
          <w:color w:val="000000"/>
          <w:sz w:val="24"/>
          <w:szCs w:val="24"/>
          <w:u w:val="single"/>
          <w:rtl/>
          <w:lang w:bidi="ar-TN"/>
        </w:rPr>
        <w:t>:</w:t>
      </w:r>
    </w:p>
    <w:p w14:paraId="077CB70F" w14:textId="63DDD744" w:rsidR="002F096A" w:rsidRDefault="002F096A" w:rsidP="002F096A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>*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وصل دفع معاليم التسجيل</w:t>
      </w:r>
      <w:r w:rsid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عن بعد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0BD40A59" w14:textId="6970A3A3" w:rsidR="002F096A" w:rsidRDefault="002F096A" w:rsidP="002F096A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>*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>02 صور شمسية</w:t>
      </w:r>
    </w:p>
    <w:p w14:paraId="38A18A88" w14:textId="0D48312E" w:rsidR="00DC25AD" w:rsidRDefault="002F096A" w:rsidP="002F096A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>بطاقة إرشادات تعمّر مباشرة و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يمكن أيضا 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>سحب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ها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من موقع واب المعهد </w:t>
      </w:r>
      <w:hyperlink r:id="rId9" w:history="1">
        <w:r w:rsidR="00DC25AD" w:rsidRPr="004C1534">
          <w:rPr>
            <w:rStyle w:val="Hyperlink"/>
            <w:rFonts w:cs="Arabic Transparent"/>
            <w:sz w:val="24"/>
            <w:szCs w:val="24"/>
            <w:lang w:bidi="ar-TN"/>
          </w:rPr>
          <w:t>www.isbat.rnu.tn</w:t>
        </w:r>
      </w:hyperlink>
      <w:r w:rsidR="00DC25AD"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31235C96" w14:textId="77777777" w:rsidR="00DC25AD" w:rsidRDefault="00DC25AD" w:rsidP="00DC25AD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>النظام الداخلي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يعمّر ويمضى مباشرة أو يمكن </w:t>
      </w:r>
      <w:r w:rsidR="009E6049" w:rsidRPr="00904A4A">
        <w:rPr>
          <w:rFonts w:cs="Arabic Transparent" w:hint="cs"/>
          <w:color w:val="000000"/>
          <w:sz w:val="24"/>
          <w:szCs w:val="24"/>
          <w:rtl/>
          <w:lang w:bidi="ar-TN"/>
        </w:rPr>
        <w:t>سحب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ه </w:t>
      </w:r>
      <w:r w:rsidR="009E6049" w:rsidRPr="00904A4A">
        <w:rPr>
          <w:rFonts w:cs="Arabic Transparent" w:hint="cs"/>
          <w:color w:val="000000"/>
          <w:sz w:val="24"/>
          <w:szCs w:val="24"/>
          <w:rtl/>
          <w:lang w:bidi="ar-TN"/>
        </w:rPr>
        <w:t>من موقع واب المعهد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09E14228" w14:textId="77777777" w:rsidR="00DC25AD" w:rsidRDefault="00DC25AD" w:rsidP="00DC25AD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نسخة من </w:t>
      </w:r>
      <w:r w:rsidR="00802B56" w:rsidRPr="009E6049">
        <w:rPr>
          <w:rFonts w:cs="Arabic Transparent" w:hint="cs"/>
          <w:color w:val="000000"/>
          <w:sz w:val="24"/>
          <w:szCs w:val="24"/>
          <w:rtl/>
          <w:lang w:bidi="ar-TN"/>
        </w:rPr>
        <w:t>بطاقة التعريف الوطنية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339C944D" w14:textId="77777777" w:rsidR="00DC25AD" w:rsidRDefault="00DC25AD" w:rsidP="00DC25AD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</w:t>
      </w:r>
      <w:r w:rsidR="00802B56" w:rsidRPr="009E6049">
        <w:rPr>
          <w:rFonts w:cs="Arabic Transparent" w:hint="cs"/>
          <w:color w:val="000000"/>
          <w:sz w:val="24"/>
          <w:szCs w:val="24"/>
          <w:rtl/>
          <w:lang w:bidi="ar-TN"/>
        </w:rPr>
        <w:t>نسخة من كشف أعداد الباكالوريا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28CDA5B2" w14:textId="77777777" w:rsidR="00DC25AD" w:rsidRDefault="00DC25AD" w:rsidP="00DC25AD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>* نسخة من شهادة البكالوريا،</w:t>
      </w:r>
    </w:p>
    <w:p w14:paraId="478FB2CC" w14:textId="31C5C3D9" w:rsidR="00582598" w:rsidRDefault="00DC25AD" w:rsidP="00DC25AD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نسخة من </w:t>
      </w:r>
      <w:r w:rsidR="00802B56" w:rsidRPr="00582598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بطاقة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ال</w:t>
      </w:r>
      <w:r w:rsidR="00802B56" w:rsidRPr="00582598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تعيين أو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إعادة </w:t>
      </w:r>
      <w:r w:rsidR="00802B56" w:rsidRPr="00582598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التعيين </w:t>
      </w:r>
      <w:r w:rsidR="00582598" w:rsidRPr="00582598">
        <w:rPr>
          <w:rFonts w:cs="Arabic Transparent" w:hint="cs"/>
          <w:color w:val="000000"/>
          <w:sz w:val="24"/>
          <w:szCs w:val="24"/>
          <w:rtl/>
          <w:lang w:bidi="ar-TN"/>
        </w:rPr>
        <w:t>تستخرج من موقع التوجيه عن بعد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، 7</w:t>
      </w:r>
    </w:p>
    <w:p w14:paraId="6ECB29CD" w14:textId="57D45471" w:rsidR="00802B56" w:rsidRDefault="00DC25AD" w:rsidP="00DC25AD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8"/>
          <w:szCs w:val="28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</w:t>
      </w:r>
      <w:r w:rsidR="00802B56" w:rsidRPr="009E6049">
        <w:rPr>
          <w:rFonts w:cs="Arabic Transparent" w:hint="cs"/>
          <w:color w:val="000000"/>
          <w:sz w:val="24"/>
          <w:szCs w:val="24"/>
          <w:rtl/>
          <w:lang w:bidi="ar-TN"/>
        </w:rPr>
        <w:t>الدفتر الصحي وشهادة تفيد إجراء الفحص الطبي مسلمة من طبيب الصحة الأساسية</w:t>
      </w:r>
      <w:r w:rsidR="00582598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يقدمان إلى الفريق الصحي للمعهد مقابل وصل ممضى يرفق لبقية الوثائق المذكورة أعلاه.</w:t>
      </w:r>
    </w:p>
    <w:p w14:paraId="4450B9AA" w14:textId="77777777" w:rsidR="00DC25AD" w:rsidRPr="009E6049" w:rsidRDefault="00DC25AD" w:rsidP="00DC25AD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lang w:bidi="ar-TN"/>
        </w:rPr>
      </w:pPr>
    </w:p>
    <w:p w14:paraId="7A4AFBB1" w14:textId="77777777" w:rsidR="00DC25AD" w:rsidRDefault="00802B56" w:rsidP="00DC25AD">
      <w:pPr>
        <w:numPr>
          <w:ilvl w:val="0"/>
          <w:numId w:val="2"/>
        </w:numPr>
        <w:bidi/>
        <w:spacing w:after="0" w:line="240" w:lineRule="auto"/>
        <w:ind w:left="282" w:hanging="284"/>
        <w:jc w:val="both"/>
        <w:rPr>
          <w:rFonts w:cs="Arabic Transparent"/>
          <w:b/>
          <w:bCs/>
          <w:i/>
          <w:iCs/>
          <w:color w:val="000000"/>
          <w:sz w:val="24"/>
          <w:szCs w:val="24"/>
          <w:u w:val="single"/>
          <w:rtl/>
          <w:lang w:bidi="ar-TN"/>
        </w:rPr>
      </w:pPr>
      <w:r w:rsidRPr="00DC25AD">
        <w:rPr>
          <w:rFonts w:cs="Arabic Transparent" w:hint="cs"/>
          <w:b/>
          <w:bCs/>
          <w:i/>
          <w:iCs/>
          <w:color w:val="000000"/>
          <w:sz w:val="24"/>
          <w:szCs w:val="24"/>
          <w:u w:val="single"/>
          <w:rtl/>
          <w:lang w:bidi="ar-TN"/>
        </w:rPr>
        <w:t>بالنسبة للطلبة القدامي المنتمين إلى المؤسسة:</w:t>
      </w:r>
    </w:p>
    <w:p w14:paraId="40D2EA38" w14:textId="77777777" w:rsidR="00DC25AD" w:rsidRDefault="00DC25AD" w:rsidP="00DC25AD">
      <w:pPr>
        <w:bidi/>
        <w:spacing w:after="0" w:line="240" w:lineRule="auto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         *</w:t>
      </w:r>
      <w:r w:rsidR="00802B56" w:rsidRPr="00DC25AD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</w:t>
      </w:r>
      <w:r w:rsidR="00802B56" w:rsidRPr="00DC25AD">
        <w:rPr>
          <w:rFonts w:cs="Arabic Transparent" w:hint="cs"/>
          <w:color w:val="000000"/>
          <w:sz w:val="24"/>
          <w:szCs w:val="24"/>
          <w:rtl/>
          <w:lang w:bidi="ar-TN"/>
        </w:rPr>
        <w:t>وصل دفع معاليم التسجيل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، </w:t>
      </w:r>
    </w:p>
    <w:p w14:paraId="000E01B1" w14:textId="77777777" w:rsidR="00DC25AD" w:rsidRDefault="00DC25AD" w:rsidP="00DC25AD">
      <w:pPr>
        <w:bidi/>
        <w:spacing w:after="0" w:line="240" w:lineRule="auto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           * </w:t>
      </w:r>
      <w:r w:rsidR="00802B56" w:rsidRPr="00DC25AD">
        <w:rPr>
          <w:rFonts w:cs="Arabic Transparent" w:hint="cs"/>
          <w:color w:val="000000"/>
          <w:sz w:val="24"/>
          <w:szCs w:val="24"/>
          <w:rtl/>
          <w:lang w:bidi="ar-TN"/>
        </w:rPr>
        <w:t>2 صور شمسية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16A8995A" w14:textId="77777777" w:rsidR="00DC25AD" w:rsidRDefault="00DC25AD" w:rsidP="00DC25AD">
      <w:pPr>
        <w:bidi/>
        <w:spacing w:after="0" w:line="240" w:lineRule="auto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           * </w:t>
      </w:r>
      <w:r w:rsidR="00802B56" w:rsidRPr="00DC25AD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بطاقة إرشادات تعمّر مباشرة وتسحب من موقع واب المعهد </w:t>
      </w:r>
      <w:hyperlink r:id="rId10" w:history="1">
        <w:r w:rsidR="00462373" w:rsidRPr="00DC25AD">
          <w:rPr>
            <w:rStyle w:val="Hyperlink"/>
            <w:rFonts w:cs="Arabic Transparent"/>
            <w:sz w:val="24"/>
            <w:szCs w:val="24"/>
            <w:lang w:bidi="ar-TN"/>
          </w:rPr>
          <w:t>www.isbat.rnu.tn</w:t>
        </w:r>
      </w:hyperlink>
      <w:r w:rsidR="00462373" w:rsidRPr="00DC25AD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030F9AAF" w14:textId="139B2DD9" w:rsidR="00802B56" w:rsidRPr="00DC25AD" w:rsidRDefault="00DC25AD" w:rsidP="00DC25AD">
      <w:pPr>
        <w:bidi/>
        <w:spacing w:after="0" w:line="240" w:lineRule="auto"/>
        <w:jc w:val="both"/>
        <w:rPr>
          <w:rFonts w:cs="Arabic Transparent"/>
          <w:color w:val="000000"/>
          <w:sz w:val="24"/>
          <w:szCs w:val="24"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           * </w:t>
      </w:r>
      <w:r w:rsidR="00462373" w:rsidRPr="00DC25AD">
        <w:rPr>
          <w:rFonts w:cs="Arabic Transparent" w:hint="cs"/>
          <w:color w:val="000000"/>
          <w:sz w:val="24"/>
          <w:szCs w:val="24"/>
          <w:rtl/>
          <w:lang w:bidi="ar-TN"/>
        </w:rPr>
        <w:t>النظام الداخلي</w:t>
      </w:r>
      <w:r w:rsidR="009E6049" w:rsidRPr="00DC25AD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يعمر مباشرة ويمضى و يمكن سحبه من </w:t>
      </w:r>
      <w:r w:rsidR="009E6049" w:rsidRPr="00DC25AD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موقع واب المعهد </w:t>
      </w:r>
      <w:hyperlink r:id="rId11" w:history="1">
        <w:r w:rsidR="009E6049" w:rsidRPr="00DC25AD">
          <w:rPr>
            <w:rStyle w:val="Hyperlink"/>
            <w:rFonts w:cs="Arabic Transparent"/>
            <w:sz w:val="24"/>
            <w:szCs w:val="24"/>
            <w:lang w:bidi="ar-TN"/>
          </w:rPr>
          <w:t>www.isbat.rnu.tn</w:t>
        </w:r>
      </w:hyperlink>
    </w:p>
    <w:p w14:paraId="00D3D9A4" w14:textId="77777777" w:rsidR="00DC25AD" w:rsidRPr="00DC25AD" w:rsidRDefault="00802B56" w:rsidP="00DA0941">
      <w:pPr>
        <w:numPr>
          <w:ilvl w:val="0"/>
          <w:numId w:val="2"/>
        </w:numPr>
        <w:bidi/>
        <w:spacing w:after="0" w:line="240" w:lineRule="auto"/>
        <w:ind w:left="282" w:hanging="284"/>
        <w:jc w:val="both"/>
        <w:rPr>
          <w:rFonts w:cs="Arabic Transparent"/>
          <w:color w:val="000000"/>
          <w:sz w:val="24"/>
          <w:szCs w:val="24"/>
          <w:lang w:bidi="ar-TN"/>
        </w:rPr>
      </w:pPr>
      <w:r w:rsidRPr="00DC25AD">
        <w:rPr>
          <w:rFonts w:cs="Arabic Transparent" w:hint="cs"/>
          <w:b/>
          <w:bCs/>
          <w:i/>
          <w:iCs/>
          <w:color w:val="000000"/>
          <w:sz w:val="24"/>
          <w:szCs w:val="24"/>
          <w:u w:val="single"/>
          <w:rtl/>
          <w:lang w:bidi="ar-TN"/>
        </w:rPr>
        <w:t>بالنسبة للطلبة القدامى القادمين من مؤسسة أخرى:</w:t>
      </w:r>
      <w:r w:rsidRPr="00904A4A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</w:t>
      </w:r>
    </w:p>
    <w:p w14:paraId="524D0AB1" w14:textId="77777777" w:rsidR="00DA0941" w:rsidRPr="00DA0941" w:rsidRDefault="00DA0941" w:rsidP="00DA0941">
      <w:pPr>
        <w:pStyle w:val="ListParagraph"/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 w:rsidRPr="00DA0941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* </w:t>
      </w: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وصل دفع معاليم التسجيل، </w:t>
      </w:r>
    </w:p>
    <w:p w14:paraId="70A01937" w14:textId="24A0EA67" w:rsidR="00DA0941" w:rsidRPr="00DA0941" w:rsidRDefault="00DA0941" w:rsidP="00DA0941">
      <w:pPr>
        <w:bidi/>
        <w:spacing w:after="0" w:line="240" w:lineRule="auto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     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      </w:t>
      </w: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* 2 صور شمسية،</w:t>
      </w:r>
    </w:p>
    <w:p w14:paraId="48F448EB" w14:textId="114F0320" w:rsidR="00DA0941" w:rsidRPr="00DA0941" w:rsidRDefault="00DA0941" w:rsidP="00DA0941">
      <w:pPr>
        <w:pStyle w:val="ListParagraph"/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بطاقة إرشادات تعمّر مباشرة وتسحب من موقع واب المعهد </w:t>
      </w:r>
      <w:hyperlink r:id="rId12" w:history="1">
        <w:r w:rsidRPr="00DA0941">
          <w:rPr>
            <w:rStyle w:val="Hyperlink"/>
            <w:rFonts w:cs="Arabic Transparent"/>
            <w:sz w:val="24"/>
            <w:szCs w:val="24"/>
            <w:lang w:bidi="ar-TN"/>
          </w:rPr>
          <w:t>www.isbat.rnu.tn</w:t>
        </w:r>
      </w:hyperlink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،</w:t>
      </w:r>
    </w:p>
    <w:p w14:paraId="5E9E359D" w14:textId="49EF2C9A" w:rsidR="00DA0941" w:rsidRPr="00DA0941" w:rsidRDefault="00DA0941" w:rsidP="00DA0941">
      <w:pPr>
        <w:bidi/>
        <w:spacing w:after="0" w:line="240" w:lineRule="auto"/>
        <w:jc w:val="both"/>
        <w:rPr>
          <w:rFonts w:cs="Arabic Transparent"/>
          <w:color w:val="000000"/>
          <w:sz w:val="24"/>
          <w:szCs w:val="24"/>
          <w:lang w:bidi="ar-TN"/>
        </w:rPr>
      </w:pP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     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      </w:t>
      </w: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النظام الداخلي يعمر مباشرة ويمضى و يمكن سحبه من موقع واب المعهد </w:t>
      </w:r>
      <w:hyperlink r:id="rId13" w:history="1">
        <w:r w:rsidRPr="00DA0941">
          <w:rPr>
            <w:rStyle w:val="Hyperlink"/>
            <w:rFonts w:cs="Arabic Transparent"/>
            <w:sz w:val="24"/>
            <w:szCs w:val="24"/>
            <w:lang w:bidi="ar-TN"/>
          </w:rPr>
          <w:t>www.isbat.rnu.tn</w:t>
        </w:r>
      </w:hyperlink>
    </w:p>
    <w:p w14:paraId="54973099" w14:textId="77777777" w:rsidR="00DA0941" w:rsidRDefault="00DA0941" w:rsidP="00DA0941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>* نسخ م</w:t>
      </w:r>
      <w:r w:rsidR="00802B56" w:rsidRPr="009E6049">
        <w:rPr>
          <w:rFonts w:cs="Arabic Transparent" w:hint="cs"/>
          <w:color w:val="000000"/>
          <w:sz w:val="24"/>
          <w:szCs w:val="24"/>
          <w:rtl/>
          <w:lang w:bidi="ar-TN"/>
        </w:rPr>
        <w:t>ن كشوف الأعداد للسنوات السابقة مشهود بمطابقتها للأصل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7B84CDDD" w14:textId="77777777" w:rsidR="00DA0941" w:rsidRDefault="00DA0941" w:rsidP="00DA0941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8"/>
          <w:szCs w:val="28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lastRenderedPageBreak/>
        <w:t xml:space="preserve">* </w:t>
      </w:r>
      <w:r w:rsidR="00802B56" w:rsidRPr="009E6049">
        <w:rPr>
          <w:rFonts w:cs="Arabic Transparent" w:hint="cs"/>
          <w:color w:val="000000"/>
          <w:sz w:val="24"/>
          <w:szCs w:val="24"/>
          <w:rtl/>
          <w:lang w:bidi="ar-TN"/>
        </w:rPr>
        <w:t>الدفتر الصحي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، </w:t>
      </w:r>
      <w:r>
        <w:rPr>
          <w:rFonts w:cs="Arabic Transparent" w:hint="cs"/>
          <w:color w:val="000000"/>
          <w:sz w:val="28"/>
          <w:szCs w:val="28"/>
          <w:rtl/>
          <w:lang w:bidi="ar-TN"/>
        </w:rPr>
        <w:t>يقدم إلى الفريق الصحي للمعهد مقابل وصل ممضى يرفق لبقية الوثائق المذكورة أعلاه،</w:t>
      </w:r>
    </w:p>
    <w:p w14:paraId="7985CB13" w14:textId="77777777" w:rsidR="00DA0941" w:rsidRDefault="00DA0941" w:rsidP="00DA0941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8"/>
          <w:szCs w:val="28"/>
          <w:rtl/>
          <w:lang w:bidi="ar-TN"/>
        </w:rPr>
        <w:t xml:space="preserve">* </w:t>
      </w:r>
      <w:r w:rsidR="00802B56" w:rsidRPr="009E6049">
        <w:rPr>
          <w:rFonts w:cs="Arabic Transparent" w:hint="cs"/>
          <w:color w:val="000000"/>
          <w:sz w:val="24"/>
          <w:szCs w:val="24"/>
          <w:rtl/>
          <w:lang w:bidi="ar-TN"/>
        </w:rPr>
        <w:t>نسخة من بطاقة التعريف الوطنية</w:t>
      </w:r>
    </w:p>
    <w:p w14:paraId="1A794922" w14:textId="77777777" w:rsidR="00DA0941" w:rsidRDefault="00DA0941" w:rsidP="00DA0941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</w:t>
      </w:r>
      <w:r w:rsidR="00802B56" w:rsidRPr="009E6049">
        <w:rPr>
          <w:rFonts w:cs="Arabic Transparent" w:hint="cs"/>
          <w:color w:val="000000"/>
          <w:sz w:val="24"/>
          <w:szCs w:val="24"/>
          <w:rtl/>
          <w:lang w:bidi="ar-TN"/>
        </w:rPr>
        <w:t>نسخة من كشف أعداد البكالوريا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08ADCCC5" w14:textId="64D1E666" w:rsidR="00802B56" w:rsidRDefault="00DA0941" w:rsidP="00DA0941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</w:t>
      </w:r>
      <w:r w:rsidR="00802B56" w:rsidRPr="00582598">
        <w:rPr>
          <w:rFonts w:cs="Arabic Transparent" w:hint="cs"/>
          <w:b/>
          <w:bCs/>
          <w:color w:val="000000"/>
          <w:sz w:val="24"/>
          <w:szCs w:val="24"/>
          <w:u w:val="single"/>
          <w:rtl/>
          <w:lang w:bidi="ar-TN"/>
        </w:rPr>
        <w:t>بطاقة التعيين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مسلمة من قبل جامعة تونس.</w:t>
      </w:r>
    </w:p>
    <w:p w14:paraId="0E9566F5" w14:textId="77777777" w:rsidR="00582598" w:rsidRPr="009E6049" w:rsidRDefault="00582598" w:rsidP="00582598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</w:p>
    <w:p w14:paraId="149B70C1" w14:textId="77777777" w:rsidR="00802B56" w:rsidRPr="00F822D5" w:rsidRDefault="00802B56" w:rsidP="006368A0">
      <w:pPr>
        <w:bidi/>
        <w:jc w:val="both"/>
        <w:rPr>
          <w:rFonts w:cs="Arabic Transparent"/>
          <w:b/>
          <w:bCs/>
          <w:color w:val="000000"/>
          <w:sz w:val="28"/>
          <w:szCs w:val="28"/>
          <w:rtl/>
          <w:lang w:bidi="ar-TN"/>
        </w:rPr>
      </w:pPr>
      <w:r w:rsidRPr="00F822D5">
        <w:rPr>
          <w:rFonts w:cs="Arabic Transparent" w:hint="cs"/>
          <w:b/>
          <w:bCs/>
          <w:color w:val="000000"/>
          <w:sz w:val="28"/>
          <w:szCs w:val="28"/>
          <w:rtl/>
          <w:lang w:bidi="ar-TN"/>
        </w:rPr>
        <w:t>2/ مرحلة الماجستير:</w:t>
      </w:r>
    </w:p>
    <w:p w14:paraId="0B88AA5D" w14:textId="77777777" w:rsidR="00DA0941" w:rsidRPr="00DA0941" w:rsidRDefault="00802B56" w:rsidP="006368A0">
      <w:pPr>
        <w:numPr>
          <w:ilvl w:val="0"/>
          <w:numId w:val="2"/>
        </w:numPr>
        <w:bidi/>
        <w:spacing w:after="0" w:line="240" w:lineRule="auto"/>
        <w:jc w:val="both"/>
        <w:rPr>
          <w:rFonts w:cs="Arabic Transparent"/>
          <w:color w:val="000000"/>
          <w:sz w:val="24"/>
          <w:szCs w:val="24"/>
          <w:lang w:bidi="ar-TN"/>
        </w:rPr>
      </w:pPr>
      <w:r w:rsidRPr="007C1940">
        <w:rPr>
          <w:rFonts w:cs="Arabic Transparent" w:hint="cs"/>
          <w:b/>
          <w:bCs/>
          <w:color w:val="000000"/>
          <w:sz w:val="28"/>
          <w:szCs w:val="28"/>
          <w:u w:val="single"/>
          <w:rtl/>
          <w:lang w:bidi="ar-TN"/>
        </w:rPr>
        <w:t>الماجستير السنة الأولى</w:t>
      </w:r>
      <w:r w:rsidR="00DA0941">
        <w:rPr>
          <w:rFonts w:cs="Arabic Transparent" w:hint="cs"/>
          <w:b/>
          <w:bCs/>
          <w:color w:val="000000"/>
          <w:sz w:val="28"/>
          <w:szCs w:val="28"/>
          <w:u w:val="single"/>
          <w:rtl/>
          <w:lang w:bidi="ar-TN"/>
        </w:rPr>
        <w:t xml:space="preserve">  للطلبة المقبولين الجدد</w:t>
      </w:r>
      <w:r w:rsidRPr="001571B1">
        <w:rPr>
          <w:rFonts w:cs="Arabic Transparent" w:hint="cs"/>
          <w:color w:val="000000"/>
          <w:sz w:val="28"/>
          <w:szCs w:val="28"/>
          <w:u w:val="single"/>
          <w:rtl/>
          <w:lang w:bidi="ar-TN"/>
        </w:rPr>
        <w:t>:</w:t>
      </w:r>
    </w:p>
    <w:p w14:paraId="7DB4F47C" w14:textId="27E9A3D2" w:rsidR="00DA0941" w:rsidRPr="00DA0941" w:rsidRDefault="00DA0941" w:rsidP="00DA0941">
      <w:pPr>
        <w:bidi/>
        <w:spacing w:after="0" w:line="240" w:lineRule="auto"/>
        <w:ind w:left="615" w:firstLine="3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</w:t>
      </w: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>وصل دفع معاليم التسجيل عن بعد،</w:t>
      </w:r>
    </w:p>
    <w:p w14:paraId="221447A3" w14:textId="6954BCD3" w:rsidR="00DA0941" w:rsidRPr="00DA0941" w:rsidRDefault="00DA0941" w:rsidP="00DA0941">
      <w:pPr>
        <w:bidi/>
        <w:spacing w:after="0" w:line="240" w:lineRule="auto"/>
        <w:ind w:left="615" w:firstLine="3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>*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</w:t>
      </w: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02 </w:t>
      </w: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>صور شمسية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7F0D052A" w14:textId="77777777" w:rsidR="00DA0941" w:rsidRPr="00DA0941" w:rsidRDefault="00DA0941" w:rsidP="00DA0941">
      <w:pPr>
        <w:bidi/>
        <w:spacing w:after="0" w:line="240" w:lineRule="auto"/>
        <w:ind w:left="615" w:firstLine="3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بطاقة إرشادات تعمّر مباشرة ويمكن أيضا سحبها من موقع واب المعهد </w:t>
      </w:r>
      <w:hyperlink r:id="rId14" w:history="1">
        <w:r w:rsidRPr="00DA0941">
          <w:rPr>
            <w:rStyle w:val="Hyperlink"/>
            <w:rFonts w:cs="Arabic Transparent"/>
            <w:sz w:val="24"/>
            <w:szCs w:val="24"/>
            <w:lang w:bidi="ar-TN"/>
          </w:rPr>
          <w:t>www.isbat.rnu.tn</w:t>
        </w:r>
      </w:hyperlink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>،</w:t>
      </w:r>
    </w:p>
    <w:p w14:paraId="318C0B01" w14:textId="77777777" w:rsidR="00DA0941" w:rsidRPr="00DA0941" w:rsidRDefault="00DA0941" w:rsidP="00DA0941">
      <w:pPr>
        <w:bidi/>
        <w:spacing w:after="0" w:line="240" w:lineRule="auto"/>
        <w:ind w:left="615" w:firstLine="3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>* النظام الداخلي يعمّر ويمضى مباشرة أو يمكن سحبه من موقع واب المعهد،</w:t>
      </w:r>
    </w:p>
    <w:p w14:paraId="648EEAD2" w14:textId="77777777" w:rsidR="00DA0941" w:rsidRPr="00DA0941" w:rsidRDefault="00DA0941" w:rsidP="00DA0941">
      <w:pPr>
        <w:bidi/>
        <w:spacing w:after="0" w:line="240" w:lineRule="auto"/>
        <w:ind w:left="615" w:firstLine="3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>* نسخة من بطاقة التعريف الوطنية،</w:t>
      </w:r>
    </w:p>
    <w:p w14:paraId="59D362BD" w14:textId="77777777" w:rsidR="00DA0941" w:rsidRPr="00DA0941" w:rsidRDefault="00DA0941" w:rsidP="00DA0941">
      <w:pPr>
        <w:bidi/>
        <w:spacing w:after="0" w:line="240" w:lineRule="auto"/>
        <w:ind w:left="612" w:firstLine="374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 w:rsidRPr="00DA0941">
        <w:rPr>
          <w:rFonts w:cs="Arabic Transparent" w:hint="cs"/>
          <w:color w:val="000000"/>
          <w:sz w:val="24"/>
          <w:szCs w:val="24"/>
          <w:rtl/>
          <w:lang w:bidi="ar-TN"/>
        </w:rPr>
        <w:t>* نسخة من كشف أعداد الباكالوريا،</w:t>
      </w:r>
    </w:p>
    <w:p w14:paraId="71120B32" w14:textId="78718CC4" w:rsidR="00DA0941" w:rsidRDefault="00911EF3" w:rsidP="00DA0941">
      <w:pPr>
        <w:bidi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  </w:t>
      </w:r>
      <w:r w:rsidR="00DA0941" w:rsidRP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</w:t>
      </w:r>
      <w:r w:rsidR="00DA0941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         * </w:t>
      </w:r>
      <w:r w:rsidR="00802B56" w:rsidRPr="00DA0941">
        <w:rPr>
          <w:rFonts w:cs="Arabic Transparent" w:hint="cs"/>
          <w:color w:val="000000"/>
          <w:sz w:val="24"/>
          <w:szCs w:val="24"/>
          <w:rtl/>
          <w:lang w:bidi="ar-TN"/>
        </w:rPr>
        <w:t>نسخ من كشوف الأعداد للسنوات السابقة مشهود بمطابقتها الأصل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.</w:t>
      </w:r>
    </w:p>
    <w:p w14:paraId="1661A19E" w14:textId="77777777" w:rsidR="00911EF3" w:rsidRDefault="00911EF3" w:rsidP="00911EF3">
      <w:pPr>
        <w:bidi/>
        <w:rPr>
          <w:rFonts w:cs="Arabic Transparent"/>
          <w:color w:val="000000"/>
          <w:sz w:val="24"/>
          <w:szCs w:val="24"/>
          <w:rtl/>
          <w:lang w:bidi="ar-TN"/>
        </w:rPr>
      </w:pPr>
    </w:p>
    <w:p w14:paraId="254EB359" w14:textId="77777777" w:rsidR="00911EF3" w:rsidRDefault="00911EF3" w:rsidP="00911EF3">
      <w:pPr>
        <w:bidi/>
        <w:rPr>
          <w:rFonts w:cs="Arabic Transparent"/>
          <w:color w:val="000000"/>
          <w:sz w:val="24"/>
          <w:szCs w:val="24"/>
          <w:rtl/>
          <w:lang w:bidi="ar-TN"/>
        </w:rPr>
      </w:pPr>
    </w:p>
    <w:p w14:paraId="459D67B4" w14:textId="77777777" w:rsidR="00911EF3" w:rsidRDefault="00911EF3" w:rsidP="00911EF3">
      <w:pPr>
        <w:bidi/>
        <w:rPr>
          <w:rFonts w:cs="Arabic Transparent"/>
          <w:color w:val="000000"/>
          <w:sz w:val="24"/>
          <w:szCs w:val="24"/>
          <w:rtl/>
          <w:lang w:bidi="ar-TN"/>
        </w:rPr>
      </w:pPr>
    </w:p>
    <w:p w14:paraId="00A310A0" w14:textId="0A5F780B" w:rsidR="00911EF3" w:rsidRPr="00911EF3" w:rsidRDefault="00802B56" w:rsidP="006368A0">
      <w:pPr>
        <w:numPr>
          <w:ilvl w:val="0"/>
          <w:numId w:val="2"/>
        </w:numPr>
        <w:bidi/>
        <w:spacing w:after="0" w:line="240" w:lineRule="auto"/>
        <w:jc w:val="both"/>
        <w:rPr>
          <w:rFonts w:cs="Arabic Transparent"/>
          <w:color w:val="000000"/>
          <w:sz w:val="24"/>
          <w:szCs w:val="24"/>
          <w:lang w:bidi="ar-TN"/>
        </w:rPr>
      </w:pPr>
      <w:r w:rsidRPr="007C1940">
        <w:rPr>
          <w:rFonts w:cs="Arabic Transparent" w:hint="cs"/>
          <w:b/>
          <w:bCs/>
          <w:color w:val="000000"/>
          <w:sz w:val="28"/>
          <w:szCs w:val="28"/>
          <w:u w:val="single"/>
          <w:rtl/>
          <w:lang w:bidi="ar-TN"/>
        </w:rPr>
        <w:t>الماجستير السنة الثانية</w:t>
      </w:r>
      <w:r w:rsidR="00911EF3">
        <w:rPr>
          <w:rFonts w:cs="Arabic Transparent" w:hint="cs"/>
          <w:color w:val="000000"/>
          <w:sz w:val="28"/>
          <w:szCs w:val="28"/>
          <w:u w:val="single"/>
          <w:rtl/>
          <w:lang w:bidi="ar-TN"/>
        </w:rPr>
        <w:t xml:space="preserve"> </w:t>
      </w:r>
      <w:r w:rsidR="00911EF3" w:rsidRPr="00911EF3">
        <w:rPr>
          <w:rFonts w:cs="Arabic Transparent" w:hint="cs"/>
          <w:b/>
          <w:bCs/>
          <w:color w:val="000000"/>
          <w:sz w:val="28"/>
          <w:szCs w:val="28"/>
          <w:u w:val="single"/>
          <w:rtl/>
          <w:lang w:bidi="ar-TN"/>
        </w:rPr>
        <w:t>وطلبة السنوات الأولى القدامى</w:t>
      </w:r>
      <w:r w:rsidR="00911EF3">
        <w:rPr>
          <w:rFonts w:cs="Arabic Transparent" w:hint="cs"/>
          <w:b/>
          <w:bCs/>
          <w:color w:val="000000"/>
          <w:sz w:val="28"/>
          <w:szCs w:val="28"/>
          <w:u w:val="single"/>
          <w:rtl/>
          <w:lang w:bidi="ar-TN"/>
        </w:rPr>
        <w:t xml:space="preserve"> :</w:t>
      </w:r>
    </w:p>
    <w:p w14:paraId="0DC036F7" w14:textId="77777777" w:rsidR="00911EF3" w:rsidRPr="00911EF3" w:rsidRDefault="00911EF3" w:rsidP="00911EF3">
      <w:pPr>
        <w:bidi/>
        <w:spacing w:after="0" w:line="240" w:lineRule="auto"/>
        <w:ind w:left="975"/>
        <w:jc w:val="both"/>
        <w:rPr>
          <w:rFonts w:cs="Arabic Transparent"/>
          <w:color w:val="000000"/>
          <w:sz w:val="24"/>
          <w:szCs w:val="24"/>
          <w:lang w:bidi="ar-TN"/>
        </w:rPr>
      </w:pPr>
    </w:p>
    <w:p w14:paraId="2E62AC54" w14:textId="59B513D5" w:rsidR="009E6049" w:rsidRDefault="00911EF3" w:rsidP="00911EF3">
      <w:pPr>
        <w:bidi/>
        <w:spacing w:after="0" w:line="240" w:lineRule="auto"/>
        <w:ind w:left="975"/>
        <w:jc w:val="both"/>
        <w:rPr>
          <w:rStyle w:val="Hyperlink"/>
          <w:rFonts w:cs="Arabic Transparent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8"/>
          <w:szCs w:val="28"/>
          <w:rtl/>
          <w:lang w:bidi="ar-TN"/>
        </w:rPr>
        <w:t>*</w:t>
      </w:r>
      <w:r w:rsidR="00802B56" w:rsidRPr="00911EF3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وصل دفع معاليم التسجيل </w:t>
      </w:r>
      <w:r w:rsidR="00C55FF2" w:rsidRPr="00911EF3">
        <w:rPr>
          <w:rFonts w:cs="Arabic Transparent" w:hint="cs"/>
          <w:color w:val="000000"/>
          <w:sz w:val="24"/>
          <w:szCs w:val="24"/>
          <w:rtl/>
          <w:lang w:bidi="ar-TN"/>
        </w:rPr>
        <w:t>و</w:t>
      </w:r>
      <w:r w:rsidR="00802B56" w:rsidRPr="00911EF3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بطاقة إرشادات تعمّر مباشرة وتسحب من موقع واب المعهد </w:t>
      </w:r>
      <w:hyperlink r:id="rId15" w:history="1">
        <w:r w:rsidR="00802B56" w:rsidRPr="00911EF3">
          <w:rPr>
            <w:rFonts w:cs="Arabic Transparent"/>
            <w:color w:val="000000"/>
            <w:sz w:val="24"/>
            <w:szCs w:val="24"/>
            <w:lang w:bidi="ar-TN"/>
          </w:rPr>
          <w:t>www.isbat.rnu.tn</w:t>
        </w:r>
      </w:hyperlink>
      <w:r w:rsidR="00802B56" w:rsidRPr="00911EF3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* </w:t>
      </w:r>
      <w:r w:rsidR="00802B56" w:rsidRPr="00911EF3">
        <w:rPr>
          <w:rFonts w:cs="Arabic Transparent" w:hint="cs"/>
          <w:color w:val="000000"/>
          <w:sz w:val="24"/>
          <w:szCs w:val="24"/>
          <w:rtl/>
          <w:lang w:bidi="ar-TN"/>
        </w:rPr>
        <w:t>النظام الداخلي</w:t>
      </w:r>
      <w:r w:rsidR="00462373" w:rsidRPr="00911EF3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</w:t>
      </w:r>
      <w:r w:rsidR="009E6049" w:rsidRPr="00911EF3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يسحب من موقع واب المعهد </w:t>
      </w:r>
      <w:hyperlink r:id="rId16" w:history="1">
        <w:r w:rsidR="009E6049" w:rsidRPr="00911EF3">
          <w:rPr>
            <w:rStyle w:val="Hyperlink"/>
            <w:rFonts w:cs="Arabic Transparent"/>
            <w:sz w:val="24"/>
            <w:szCs w:val="24"/>
            <w:lang w:bidi="ar-TN"/>
          </w:rPr>
          <w:t>www.isbat.rnu.tn</w:t>
        </w:r>
      </w:hyperlink>
    </w:p>
    <w:p w14:paraId="1A79F037" w14:textId="78B36A3E" w:rsidR="00802B56" w:rsidRDefault="009E6049" w:rsidP="006368A0">
      <w:pPr>
        <w:bidi/>
        <w:spacing w:after="0" w:line="240" w:lineRule="auto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             </w:t>
      </w:r>
      <w:r w:rsidR="00911EF3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*</w:t>
      </w:r>
      <w:r w:rsidR="00462373" w:rsidRPr="00904A4A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02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 صور شمسية</w:t>
      </w:r>
      <w:r w:rsidR="00462373" w:rsidRPr="00904A4A">
        <w:rPr>
          <w:rFonts w:cs="Arabic Transparent" w:hint="cs"/>
          <w:color w:val="000000"/>
          <w:sz w:val="24"/>
          <w:szCs w:val="24"/>
          <w:rtl/>
          <w:lang w:bidi="ar-TN"/>
        </w:rPr>
        <w:t>.</w:t>
      </w:r>
    </w:p>
    <w:p w14:paraId="1D7412A7" w14:textId="77777777" w:rsidR="00911EF3" w:rsidRPr="002A360C" w:rsidRDefault="00911EF3" w:rsidP="00911EF3">
      <w:pPr>
        <w:bidi/>
        <w:spacing w:after="0" w:line="240" w:lineRule="auto"/>
        <w:jc w:val="both"/>
        <w:rPr>
          <w:rFonts w:cs="Arabic Transparent"/>
          <w:color w:val="000000"/>
          <w:sz w:val="32"/>
          <w:szCs w:val="32"/>
          <w:lang w:bidi="ar-TN"/>
        </w:rPr>
      </w:pPr>
    </w:p>
    <w:p w14:paraId="53013A12" w14:textId="116333E1" w:rsidR="00325E1E" w:rsidRDefault="00325E1E" w:rsidP="006368A0">
      <w:pPr>
        <w:bidi/>
        <w:ind w:left="615"/>
        <w:jc w:val="both"/>
        <w:rPr>
          <w:rFonts w:cs="Arabic Transparent"/>
          <w:b/>
          <w:bCs/>
          <w:color w:val="000000"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color w:val="000000"/>
          <w:sz w:val="32"/>
          <w:szCs w:val="32"/>
          <w:rtl/>
          <w:lang w:bidi="ar-TN"/>
        </w:rPr>
        <w:t>هام جدا:</w:t>
      </w:r>
    </w:p>
    <w:p w14:paraId="711D9CB1" w14:textId="77777777" w:rsidR="00802B56" w:rsidRPr="00ED47E9" w:rsidRDefault="00325E1E" w:rsidP="00325E1E">
      <w:pPr>
        <w:numPr>
          <w:ilvl w:val="0"/>
          <w:numId w:val="3"/>
        </w:numPr>
        <w:bidi/>
        <w:spacing w:after="0" w:line="240" w:lineRule="auto"/>
        <w:jc w:val="both"/>
        <w:rPr>
          <w:rFonts w:cs="Arabic Transparent"/>
          <w:color w:val="000000"/>
          <w:sz w:val="28"/>
          <w:szCs w:val="28"/>
          <w:lang w:bidi="ar-TN"/>
        </w:rPr>
      </w:pPr>
      <w:r>
        <w:rPr>
          <w:rFonts w:cs="Arabic Transparent" w:hint="cs"/>
          <w:b/>
          <w:bCs/>
          <w:color w:val="000000"/>
          <w:sz w:val="32"/>
          <w:szCs w:val="32"/>
          <w:rtl/>
          <w:lang w:bidi="ar-TN"/>
        </w:rPr>
        <w:t>الفحص الطبي الجامعي ل</w:t>
      </w:r>
      <w:r w:rsidR="00802B56" w:rsidRPr="002A360C">
        <w:rPr>
          <w:rFonts w:cs="Arabic Transparent" w:hint="cs"/>
          <w:b/>
          <w:bCs/>
          <w:color w:val="000000"/>
          <w:sz w:val="32"/>
          <w:szCs w:val="32"/>
          <w:rtl/>
          <w:lang w:bidi="ar-TN"/>
        </w:rPr>
        <w:t>لطلبة الجدد</w:t>
      </w:r>
      <w:r w:rsidR="00802B56" w:rsidRPr="002A360C">
        <w:rPr>
          <w:rFonts w:cs="Arabic Transparent" w:hint="cs"/>
          <w:color w:val="000000"/>
          <w:sz w:val="32"/>
          <w:szCs w:val="32"/>
          <w:rtl/>
          <w:lang w:bidi="ar-TN"/>
        </w:rPr>
        <w:t xml:space="preserve">: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تبعا لضرورة 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إجراء طلبة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>السنوات الأولى الجدد ل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>لفحص الطبي الجامعي في أقرب مركز صحي أساسي لمقر سكناهم، فإنّ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هم 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>مطالبون بالاستظهار بوصل إيداع الملف الطبي لدى الفريق الصحي بالمعهد وذلك للحصول على شهادة التسجيل وبطاقة الطالب.</w:t>
      </w:r>
    </w:p>
    <w:p w14:paraId="181113DC" w14:textId="77777777" w:rsidR="00802B56" w:rsidRDefault="00325E1E" w:rsidP="00325E1E">
      <w:pPr>
        <w:numPr>
          <w:ilvl w:val="0"/>
          <w:numId w:val="3"/>
        </w:numPr>
        <w:bidi/>
        <w:spacing w:after="0" w:line="240" w:lineRule="auto"/>
        <w:jc w:val="both"/>
        <w:rPr>
          <w:rFonts w:cs="Arabic Transparent"/>
          <w:color w:val="000000"/>
          <w:sz w:val="24"/>
          <w:szCs w:val="24"/>
          <w:lang w:bidi="ar-TN"/>
        </w:rPr>
      </w:pPr>
      <w:r>
        <w:rPr>
          <w:rFonts w:cs="Arabic Transparent" w:hint="cs"/>
          <w:b/>
          <w:bCs/>
          <w:color w:val="000000"/>
          <w:sz w:val="32"/>
          <w:szCs w:val="32"/>
          <w:rtl/>
          <w:lang w:bidi="ar-TN"/>
        </w:rPr>
        <w:t>يمكن ل</w:t>
      </w:r>
      <w:r w:rsidR="00802B56" w:rsidRPr="002A360C">
        <w:rPr>
          <w:rFonts w:cs="Arabic Transparent" w:hint="cs"/>
          <w:b/>
          <w:bCs/>
          <w:color w:val="000000"/>
          <w:sz w:val="32"/>
          <w:szCs w:val="32"/>
          <w:rtl/>
          <w:lang w:bidi="ar-TN"/>
        </w:rPr>
        <w:t>لطلبة القدامى</w:t>
      </w:r>
      <w:r>
        <w:rPr>
          <w:rFonts w:cs="Arabic Transparent" w:hint="cs"/>
          <w:b/>
          <w:bCs/>
          <w:color w:val="000000"/>
          <w:sz w:val="32"/>
          <w:szCs w:val="32"/>
          <w:rtl/>
          <w:lang w:bidi="ar-TN"/>
        </w:rPr>
        <w:t xml:space="preserve"> 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القيام بالفحص الطبي </w:t>
      </w:r>
      <w:r>
        <w:rPr>
          <w:rFonts w:cs="Arabic Transparent" w:hint="cs"/>
          <w:color w:val="000000"/>
          <w:sz w:val="24"/>
          <w:szCs w:val="24"/>
          <w:rtl/>
          <w:lang w:bidi="ar-TN"/>
        </w:rPr>
        <w:t xml:space="preserve">إن رغبوا </w:t>
      </w:r>
      <w:r w:rsidR="00802B56" w:rsidRPr="00904A4A">
        <w:rPr>
          <w:rFonts w:cs="Arabic Transparent" w:hint="cs"/>
          <w:color w:val="000000"/>
          <w:sz w:val="24"/>
          <w:szCs w:val="24"/>
          <w:rtl/>
          <w:lang w:bidi="ar-TN"/>
        </w:rPr>
        <w:t>في ذلك.</w:t>
      </w:r>
    </w:p>
    <w:p w14:paraId="6233A594" w14:textId="77777777" w:rsidR="00802B56" w:rsidRPr="00325E1E" w:rsidRDefault="00802B56" w:rsidP="006368A0">
      <w:pPr>
        <w:numPr>
          <w:ilvl w:val="0"/>
          <w:numId w:val="3"/>
        </w:numPr>
        <w:bidi/>
        <w:spacing w:after="0" w:line="240" w:lineRule="auto"/>
        <w:jc w:val="both"/>
        <w:rPr>
          <w:rFonts w:cs="Arabic Transparent"/>
          <w:b/>
          <w:bCs/>
          <w:color w:val="000000"/>
          <w:sz w:val="24"/>
          <w:szCs w:val="24"/>
          <w:lang w:bidi="ar-TN"/>
        </w:rPr>
      </w:pPr>
      <w:r w:rsidRPr="00325E1E">
        <w:rPr>
          <w:rFonts w:cs="Arabic Transparent" w:hint="cs"/>
          <w:b/>
          <w:bCs/>
          <w:color w:val="000000"/>
          <w:sz w:val="24"/>
          <w:szCs w:val="24"/>
          <w:rtl/>
          <w:lang w:bidi="ar-TN"/>
        </w:rPr>
        <w:t>للحصول على شهادة التسجيل وبطاقة طالب وبطاقة مكتبة يتعيّن على الطالب الاتّصال شخصيا بمصلحة الطلبة لاستكمال ملف التسجيل بتقديم الوثائق المطلوبة ( التسجيل عن بعد لا يعدّ تسجيلا نهائيا)</w:t>
      </w:r>
    </w:p>
    <w:p w14:paraId="7264039E" w14:textId="77777777" w:rsidR="00C55FF2" w:rsidRDefault="00802B56" w:rsidP="006368A0">
      <w:pPr>
        <w:pStyle w:val="ListParagraph"/>
        <w:numPr>
          <w:ilvl w:val="0"/>
          <w:numId w:val="3"/>
        </w:numPr>
        <w:bidi/>
        <w:jc w:val="both"/>
        <w:rPr>
          <w:rFonts w:cs="Arabic Transparent"/>
          <w:color w:val="000000"/>
          <w:sz w:val="24"/>
          <w:szCs w:val="24"/>
          <w:lang w:bidi="ar-TN"/>
        </w:rPr>
      </w:pPr>
      <w:r w:rsidRPr="00C55FF2">
        <w:rPr>
          <w:rFonts w:cs="Arabic Transparent" w:hint="cs"/>
          <w:color w:val="000000"/>
          <w:sz w:val="24"/>
          <w:szCs w:val="24"/>
          <w:rtl/>
          <w:lang w:bidi="ar-TN"/>
        </w:rPr>
        <w:t>يتعرّض الطالب الذي لا يلتحق بالمعهد في</w:t>
      </w:r>
      <w:r w:rsidRPr="00C55FF2">
        <w:rPr>
          <w:rFonts w:cs="Arabic Transparent" w:hint="cs"/>
          <w:color w:val="000000"/>
          <w:sz w:val="28"/>
          <w:szCs w:val="28"/>
          <w:rtl/>
          <w:lang w:bidi="ar-TN"/>
        </w:rPr>
        <w:t xml:space="preserve"> </w:t>
      </w:r>
      <w:r w:rsidRPr="00C55FF2">
        <w:rPr>
          <w:rFonts w:cs="Arabic Transparent" w:hint="cs"/>
          <w:color w:val="000000"/>
          <w:sz w:val="24"/>
          <w:szCs w:val="24"/>
          <w:rtl/>
          <w:lang w:bidi="ar-TN"/>
        </w:rPr>
        <w:t>ظرف أسبوع منذ انطلاق الدروس للعقوبات المنصوص عليها بالقانون الداخلي.</w:t>
      </w:r>
    </w:p>
    <w:p w14:paraId="01EBB0F9" w14:textId="77777777" w:rsidR="00C55FF2" w:rsidRDefault="00904A4A" w:rsidP="006368A0">
      <w:pPr>
        <w:pStyle w:val="ListParagraph"/>
        <w:numPr>
          <w:ilvl w:val="0"/>
          <w:numId w:val="3"/>
        </w:numPr>
        <w:bidi/>
        <w:jc w:val="both"/>
        <w:rPr>
          <w:rFonts w:cs="Arabic Transparent"/>
          <w:color w:val="000000"/>
          <w:sz w:val="24"/>
          <w:szCs w:val="24"/>
          <w:lang w:bidi="ar-TN"/>
        </w:rPr>
      </w:pPr>
      <w:r w:rsidRPr="00C55FF2">
        <w:rPr>
          <w:rFonts w:cs="Arabic Transparent" w:hint="cs"/>
          <w:color w:val="000000"/>
          <w:sz w:val="24"/>
          <w:szCs w:val="24"/>
          <w:rtl/>
          <w:lang w:bidi="ar-TN"/>
        </w:rPr>
        <w:t>التّأكيد على ضرورة تعمير بطاقة الإرشادات بكل دقّة وبخطّ واضح خاصّة أرقام الهاتف وعنوان المراسلة.</w:t>
      </w:r>
    </w:p>
    <w:p w14:paraId="49F0FB93" w14:textId="77777777" w:rsidR="00C55FF2" w:rsidRDefault="00C55FF2" w:rsidP="006368A0">
      <w:pPr>
        <w:pStyle w:val="ListParagraph"/>
        <w:numPr>
          <w:ilvl w:val="0"/>
          <w:numId w:val="3"/>
        </w:numPr>
        <w:bidi/>
        <w:jc w:val="both"/>
        <w:rPr>
          <w:rFonts w:cs="Arabic Transparent"/>
          <w:color w:val="000000"/>
          <w:sz w:val="24"/>
          <w:szCs w:val="24"/>
          <w:lang w:bidi="ar-TN"/>
        </w:rPr>
      </w:pPr>
      <w:r w:rsidRPr="00C55FF2">
        <w:rPr>
          <w:rFonts w:cs="Arabic Transparent" w:hint="cs"/>
          <w:color w:val="000000"/>
          <w:sz w:val="24"/>
          <w:szCs w:val="24"/>
          <w:rtl/>
          <w:lang w:bidi="ar-TN"/>
        </w:rPr>
        <w:t>كل طالب يتخلّف عن دفع معاليم التسجيل عن بعد في الآجال القانونية يفقد حقّه في الترسيم.</w:t>
      </w:r>
    </w:p>
    <w:p w14:paraId="368DC151" w14:textId="77777777" w:rsidR="00911EF3" w:rsidRPr="00C55FF2" w:rsidRDefault="00911EF3" w:rsidP="00911EF3">
      <w:pPr>
        <w:pStyle w:val="ListParagraph"/>
        <w:bidi/>
        <w:ind w:left="975"/>
        <w:jc w:val="both"/>
        <w:rPr>
          <w:rFonts w:cs="Arabic Transparent"/>
          <w:color w:val="000000"/>
          <w:sz w:val="24"/>
          <w:szCs w:val="24"/>
          <w:rtl/>
          <w:lang w:bidi="ar-TN"/>
        </w:rPr>
      </w:pPr>
    </w:p>
    <w:p w14:paraId="3CF01C4F" w14:textId="77777777" w:rsidR="00904A4A" w:rsidRPr="006368A0" w:rsidRDefault="006368A0" w:rsidP="006368A0">
      <w:pPr>
        <w:bidi/>
        <w:ind w:left="3540"/>
        <w:jc w:val="center"/>
        <w:rPr>
          <w:rFonts w:cs="Arabic Transparent"/>
          <w:b/>
          <w:bCs/>
          <w:color w:val="000000"/>
          <w:sz w:val="24"/>
          <w:szCs w:val="24"/>
          <w:rtl/>
          <w:lang w:bidi="ar-TN"/>
        </w:rPr>
      </w:pPr>
      <w:r w:rsidRPr="006368A0">
        <w:rPr>
          <w:rFonts w:cs="Arabic Transparent" w:hint="cs"/>
          <w:b/>
          <w:bCs/>
          <w:color w:val="000000"/>
          <w:sz w:val="24"/>
          <w:szCs w:val="24"/>
          <w:rtl/>
          <w:lang w:bidi="ar-TN"/>
        </w:rPr>
        <w:t>مدير المعهد</w:t>
      </w:r>
    </w:p>
    <w:p w14:paraId="627ACE60" w14:textId="2AF83EE4" w:rsidR="00802B56" w:rsidRPr="00A1371D" w:rsidRDefault="00911EF3" w:rsidP="005D4826">
      <w:pPr>
        <w:bidi/>
        <w:ind w:left="3540"/>
        <w:jc w:val="center"/>
        <w:rPr>
          <w:rFonts w:cs="Arabic Transparent"/>
          <w:color w:val="000000"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color w:val="000000"/>
          <w:sz w:val="24"/>
          <w:szCs w:val="24"/>
          <w:rtl/>
          <w:lang w:bidi="ar-TN"/>
        </w:rPr>
        <w:t>النوبي عزيز</w:t>
      </w:r>
    </w:p>
    <w:sectPr w:rsidR="00802B56" w:rsidRPr="00A1371D" w:rsidSect="001F4142">
      <w:headerReference w:type="default" r:id="rId17"/>
      <w:footerReference w:type="default" r:id="rId18"/>
      <w:pgSz w:w="16839" w:h="23814" w:code="8"/>
      <w:pgMar w:top="1418" w:right="1418" w:bottom="993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3B405" w14:textId="77777777" w:rsidR="00CE3A94" w:rsidRDefault="00CE3A94" w:rsidP="004152B8">
      <w:pPr>
        <w:spacing w:after="0" w:line="240" w:lineRule="auto"/>
      </w:pPr>
      <w:r>
        <w:separator/>
      </w:r>
    </w:p>
  </w:endnote>
  <w:endnote w:type="continuationSeparator" w:id="0">
    <w:p w14:paraId="251B2403" w14:textId="77777777" w:rsidR="00CE3A94" w:rsidRDefault="00CE3A94" w:rsidP="0041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E833" w14:textId="77777777" w:rsidR="00802B56" w:rsidRDefault="00802B56" w:rsidP="00802B56"/>
  <w:p w14:paraId="38BCEAEF" w14:textId="77777777" w:rsidR="00802B56" w:rsidRPr="006B2F80" w:rsidRDefault="00802B56" w:rsidP="00802B56">
    <w:pPr>
      <w:pStyle w:val="Footer"/>
      <w:pBdr>
        <w:top w:val="single" w:sz="4" w:space="1" w:color="auto"/>
      </w:pBdr>
      <w:bidi/>
      <w:jc w:val="center"/>
      <w:rPr>
        <w:rtl/>
        <w:lang w:bidi="ar-TN"/>
      </w:rPr>
    </w:pPr>
    <w:r w:rsidRPr="006B2F80">
      <w:rPr>
        <w:rFonts w:hint="cs"/>
        <w:rtl/>
        <w:lang w:bidi="ar-TN"/>
      </w:rPr>
      <w:t xml:space="preserve">طريق الجيش الوطني 1005 العمران تونس </w:t>
    </w:r>
    <w:r w:rsidRPr="006B2F80">
      <w:rPr>
        <w:rtl/>
        <w:lang w:bidi="ar-TN"/>
      </w:rPr>
      <w:t>–</w:t>
    </w:r>
    <w:r w:rsidRPr="006B2F80">
      <w:rPr>
        <w:rFonts w:hint="cs"/>
        <w:rtl/>
        <w:lang w:bidi="ar-TN"/>
      </w:rPr>
      <w:t xml:space="preserve"> الهاتف : </w:t>
    </w:r>
    <w:r w:rsidRPr="006B2F80">
      <w:rPr>
        <w:rFonts w:hint="cs"/>
        <w:rtl/>
      </w:rPr>
      <w:t>427</w:t>
    </w:r>
    <w:r w:rsidRPr="006B2F80">
      <w:rPr>
        <w:rFonts w:hint="cs"/>
        <w:rtl/>
        <w:lang w:bidi="ar-TN"/>
      </w:rPr>
      <w:t xml:space="preserve"> 898 </w:t>
    </w:r>
    <w:r w:rsidRPr="006B2F80">
      <w:t xml:space="preserve"> </w:t>
    </w:r>
    <w:r w:rsidRPr="006B2F80">
      <w:rPr>
        <w:rFonts w:hint="cs"/>
        <w:rtl/>
        <w:lang w:bidi="ar-TN"/>
      </w:rPr>
      <w:t>71</w:t>
    </w:r>
    <w:r w:rsidRPr="006B2F80">
      <w:t xml:space="preserve">- </w:t>
    </w:r>
    <w:r w:rsidRPr="006B2F80">
      <w:rPr>
        <w:rFonts w:hint="cs"/>
        <w:rtl/>
        <w:lang w:bidi="ar-TN"/>
      </w:rPr>
      <w:t xml:space="preserve"> الفاكس: </w:t>
    </w:r>
    <w:r w:rsidRPr="006B2F80">
      <w:rPr>
        <w:rFonts w:hint="cs"/>
        <w:rtl/>
      </w:rPr>
      <w:t>432 898 71</w:t>
    </w:r>
  </w:p>
  <w:p w14:paraId="428D96C9" w14:textId="77777777" w:rsidR="00802B56" w:rsidRDefault="00802B56">
    <w:pPr>
      <w:pStyle w:val="Footer"/>
      <w:rPr>
        <w:lang w:bidi="ar-T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E6EA1" w14:textId="77777777" w:rsidR="00CE3A94" w:rsidRDefault="00CE3A94" w:rsidP="004152B8">
      <w:pPr>
        <w:spacing w:after="0" w:line="240" w:lineRule="auto"/>
      </w:pPr>
      <w:r>
        <w:separator/>
      </w:r>
    </w:p>
  </w:footnote>
  <w:footnote w:type="continuationSeparator" w:id="0">
    <w:p w14:paraId="33CDD118" w14:textId="77777777" w:rsidR="00CE3A94" w:rsidRDefault="00CE3A94" w:rsidP="0041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5FE34" w14:textId="77777777" w:rsidR="004152B8" w:rsidRDefault="006368A0">
    <w:pPr>
      <w:pStyle w:val="Header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0" wp14:anchorId="56E8EFB6" wp14:editId="414103BE">
          <wp:simplePos x="0" y="0"/>
          <wp:positionH relativeFrom="column">
            <wp:posOffset>2788920</wp:posOffset>
          </wp:positionH>
          <wp:positionV relativeFrom="line">
            <wp:posOffset>-87630</wp:posOffset>
          </wp:positionV>
          <wp:extent cx="429895" cy="684530"/>
          <wp:effectExtent l="0" t="0" r="8255" b="1270"/>
          <wp:wrapNone/>
          <wp:docPr id="1839578134" name="Image 1839578134" descr="armorie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orie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3955B4" wp14:editId="1099D7C0">
          <wp:simplePos x="0" y="0"/>
          <wp:positionH relativeFrom="margin">
            <wp:posOffset>-447675</wp:posOffset>
          </wp:positionH>
          <wp:positionV relativeFrom="margin">
            <wp:posOffset>-581025</wp:posOffset>
          </wp:positionV>
          <wp:extent cx="802005" cy="904875"/>
          <wp:effectExtent l="0" t="0" r="0" b="9525"/>
          <wp:wrapSquare wrapText="bothSides"/>
          <wp:docPr id="1116553787" name="Image 1116553787" descr="LOGO%20ISB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ISB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68FE0" wp14:editId="25FA8E3F">
              <wp:simplePos x="0" y="0"/>
              <wp:positionH relativeFrom="margin">
                <wp:posOffset>3405505</wp:posOffset>
              </wp:positionH>
              <wp:positionV relativeFrom="page">
                <wp:posOffset>200025</wp:posOffset>
              </wp:positionV>
              <wp:extent cx="3028950" cy="1196340"/>
              <wp:effectExtent l="0" t="0" r="0" b="381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FC2C2" w14:textId="77777777" w:rsidR="004152B8" w:rsidRDefault="004152B8" w:rsidP="004152B8">
                          <w:pPr>
                            <w:pStyle w:val="Heading1"/>
                            <w:ind w:left="-15" w:right="-15" w:firstLine="15"/>
                            <w:jc w:val="left"/>
                            <w:rPr>
                              <w:rFonts w:cs="Arabic Transparent"/>
                              <w:b w:val="0"/>
                              <w:bCs w:val="0"/>
                              <w:sz w:val="24"/>
                              <w:szCs w:val="24"/>
                              <w:rtl/>
                              <w:lang w:val="en-US" w:bidi="ar-TN"/>
                            </w:rPr>
                          </w:pPr>
                          <w:r>
                            <w:rPr>
                              <w:rFonts w:cs="Arabic Transparent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و</w:t>
                          </w:r>
                          <w:r>
                            <w:rPr>
                              <w:rFonts w:cs="Arabic Transparent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زارة ا</w:t>
                          </w:r>
                          <w:r>
                            <w:rPr>
                              <w:rFonts w:cs="Arabic Transparent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لت</w:t>
                          </w:r>
                          <w:r>
                            <w:rPr>
                              <w:rFonts w:cs="Arabic Transparent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عليـم </w:t>
                          </w:r>
                          <w:r>
                            <w:rPr>
                              <w:rFonts w:cs="Arabic Transparent" w:hint="cs"/>
                              <w:b w:val="0"/>
                              <w:bCs w:val="0"/>
                              <w:sz w:val="24"/>
                              <w:szCs w:val="24"/>
                              <w:rtl/>
                              <w:lang w:val="en-US" w:bidi="ar-TN"/>
                            </w:rPr>
                            <w:t xml:space="preserve">العـــالي </w:t>
                          </w:r>
                        </w:p>
                        <w:p w14:paraId="7B4F44F8" w14:textId="77777777" w:rsidR="004152B8" w:rsidRDefault="004152B8" w:rsidP="004152B8">
                          <w:pPr>
                            <w:pStyle w:val="Heading1"/>
                            <w:ind w:left="-15" w:right="-15" w:firstLine="15"/>
                            <w:jc w:val="left"/>
                            <w:rPr>
                              <w:rFonts w:cs="Arabic Transparent"/>
                              <w:b w:val="0"/>
                              <w:bCs w:val="0"/>
                              <w:sz w:val="24"/>
                              <w:szCs w:val="24"/>
                              <w:rtl/>
                              <w:lang w:val="en-US" w:bidi="ar-TN"/>
                            </w:rPr>
                          </w:pPr>
                          <w:r>
                            <w:rPr>
                              <w:rFonts w:cs="Arabic Transparent" w:hint="cs"/>
                              <w:b w:val="0"/>
                              <w:bCs w:val="0"/>
                              <w:sz w:val="24"/>
                              <w:szCs w:val="24"/>
                              <w:rtl/>
                              <w:lang w:val="en-US" w:bidi="ar-TN"/>
                            </w:rPr>
                            <w:t xml:space="preserve">والبـحث العلمـي </w:t>
                          </w:r>
                        </w:p>
                        <w:p w14:paraId="2B15DCA6" w14:textId="77777777" w:rsidR="004152B8" w:rsidRDefault="004152B8" w:rsidP="004152B8">
                          <w:pPr>
                            <w:pStyle w:val="Heading1"/>
                            <w:ind w:left="-15" w:right="-15" w:firstLine="15"/>
                            <w:jc w:val="left"/>
                            <w:rPr>
                              <w:rFonts w:cs="Arabic Transparent"/>
                              <w:sz w:val="24"/>
                              <w:szCs w:val="24"/>
                              <w:rtl/>
                              <w:lang w:eastAsia="ar-TN" w:bidi="ar-TN"/>
                            </w:rPr>
                          </w:pPr>
                          <w:r>
                            <w:rPr>
                              <w:rFonts w:cs="Arabic Transparent"/>
                              <w:sz w:val="24"/>
                              <w:szCs w:val="24"/>
                              <w:rtl/>
                              <w:lang w:eastAsia="ar-TN" w:bidi="ar-TN"/>
                            </w:rPr>
                            <w:t>ج</w:t>
                          </w:r>
                          <w:r>
                            <w:rPr>
                              <w:rFonts w:cs="Arabic Transparent" w:hint="cs"/>
                              <w:sz w:val="24"/>
                              <w:szCs w:val="24"/>
                              <w:rtl/>
                              <w:lang w:eastAsia="ar-TN" w:bidi="ar-TN"/>
                            </w:rPr>
                            <w:t>ا</w:t>
                          </w:r>
                          <w:r>
                            <w:rPr>
                              <w:rFonts w:cs="Arabic Transparent"/>
                              <w:sz w:val="24"/>
                              <w:szCs w:val="24"/>
                              <w:rtl/>
                              <w:lang w:eastAsia="ar-TN" w:bidi="ar-TN"/>
                            </w:rPr>
                            <w:t>م</w:t>
                          </w:r>
                          <w:r>
                            <w:rPr>
                              <w:rFonts w:cs="Arabic Transparent" w:hint="cs"/>
                              <w:sz w:val="24"/>
                              <w:szCs w:val="24"/>
                              <w:rtl/>
                              <w:lang w:eastAsia="ar-TN" w:bidi="ar-TN"/>
                            </w:rPr>
                            <w:t xml:space="preserve">عـة </w:t>
                          </w:r>
                          <w:r>
                            <w:rPr>
                              <w:rFonts w:cs="Arabic Transparent" w:hint="cs"/>
                              <w:sz w:val="24"/>
                              <w:szCs w:val="24"/>
                              <w:rtl/>
                            </w:rPr>
                            <w:t>تونـــــــس</w:t>
                          </w:r>
                        </w:p>
                        <w:p w14:paraId="00BE9E35" w14:textId="77777777" w:rsidR="004152B8" w:rsidRDefault="004152B8" w:rsidP="004152B8">
                          <w:pPr>
                            <w:pStyle w:val="BodyText2"/>
                            <w:bidi/>
                            <w:jc w:val="left"/>
                          </w:pPr>
                          <w:r>
                            <w:rPr>
                              <w:rFonts w:hint="cs"/>
                              <w:rtl/>
                            </w:rPr>
                            <w:t>المعهـد العالـي للفنون الجميلة بتونس</w:t>
                          </w:r>
                          <w:r>
                            <w:t xml:space="preserve">                      </w:t>
                          </w:r>
                        </w:p>
                        <w:p w14:paraId="2BC7F8D3" w14:textId="77777777" w:rsidR="004152B8" w:rsidRDefault="004152B8" w:rsidP="004152B8">
                          <w:pPr>
                            <w:pStyle w:val="BodyText2"/>
                            <w:bidi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8FE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68.15pt;margin-top:15.75pt;width:238.5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" filled="f" stroked="f">
              <v:textbox>
                <w:txbxContent>
                  <w:p w14:paraId="182FC2C2" w14:textId="77777777" w:rsidR="004152B8" w:rsidRDefault="004152B8" w:rsidP="004152B8">
                    <w:pPr>
                      <w:pStyle w:val="Heading1"/>
                      <w:ind w:left="-15" w:right="-15" w:firstLine="15"/>
                      <w:jc w:val="left"/>
                      <w:rPr>
                        <w:rFonts w:cs="Arabic Transparent"/>
                        <w:b w:val="0"/>
                        <w:bCs w:val="0"/>
                        <w:sz w:val="24"/>
                        <w:szCs w:val="24"/>
                        <w:rtl/>
                        <w:lang w:val="en-US" w:bidi="ar-TN"/>
                      </w:rPr>
                    </w:pPr>
                    <w:r>
                      <w:rPr>
                        <w:rFonts w:cs="Arabic Transparent"/>
                        <w:b w:val="0"/>
                        <w:bCs w:val="0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cs="Arabic Transparent" w:hint="cs"/>
                        <w:b w:val="0"/>
                        <w:bCs w:val="0"/>
                        <w:sz w:val="24"/>
                        <w:szCs w:val="24"/>
                        <w:rtl/>
                      </w:rPr>
                      <w:t>زارة ا</w:t>
                    </w:r>
                    <w:r>
                      <w:rPr>
                        <w:rFonts w:cs="Arabic Transparent"/>
                        <w:b w:val="0"/>
                        <w:bCs w:val="0"/>
                        <w:sz w:val="24"/>
                        <w:szCs w:val="24"/>
                        <w:rtl/>
                      </w:rPr>
                      <w:t>لت</w:t>
                    </w:r>
                    <w:r>
                      <w:rPr>
                        <w:rFonts w:cs="Arabic Transparent"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عليـم </w:t>
                    </w:r>
                    <w:r>
                      <w:rPr>
                        <w:rFonts w:cs="Arabic Transparent" w:hint="cs"/>
                        <w:b w:val="0"/>
                        <w:bCs w:val="0"/>
                        <w:sz w:val="24"/>
                        <w:szCs w:val="24"/>
                        <w:rtl/>
                        <w:lang w:val="en-US" w:bidi="ar-TN"/>
                      </w:rPr>
                      <w:t xml:space="preserve">العـــالي </w:t>
                    </w:r>
                  </w:p>
                  <w:p w14:paraId="7B4F44F8" w14:textId="77777777" w:rsidR="004152B8" w:rsidRDefault="004152B8" w:rsidP="004152B8">
                    <w:pPr>
                      <w:pStyle w:val="Heading1"/>
                      <w:ind w:left="-15" w:right="-15" w:firstLine="15"/>
                      <w:jc w:val="left"/>
                      <w:rPr>
                        <w:rFonts w:cs="Arabic Transparent"/>
                        <w:b w:val="0"/>
                        <w:bCs w:val="0"/>
                        <w:sz w:val="24"/>
                        <w:szCs w:val="24"/>
                        <w:rtl/>
                        <w:lang w:val="en-US" w:bidi="ar-TN"/>
                      </w:rPr>
                    </w:pPr>
                    <w:r>
                      <w:rPr>
                        <w:rFonts w:cs="Arabic Transparent" w:hint="cs"/>
                        <w:b w:val="0"/>
                        <w:bCs w:val="0"/>
                        <w:sz w:val="24"/>
                        <w:szCs w:val="24"/>
                        <w:rtl/>
                        <w:lang w:val="en-US" w:bidi="ar-TN"/>
                      </w:rPr>
                      <w:t xml:space="preserve">والبـحث العلمـي </w:t>
                    </w:r>
                  </w:p>
                  <w:p w14:paraId="2B15DCA6" w14:textId="77777777" w:rsidR="004152B8" w:rsidRDefault="004152B8" w:rsidP="004152B8">
                    <w:pPr>
                      <w:pStyle w:val="Heading1"/>
                      <w:ind w:left="-15" w:right="-15" w:firstLine="15"/>
                      <w:jc w:val="left"/>
                      <w:rPr>
                        <w:rFonts w:cs="Arabic Transparent"/>
                        <w:sz w:val="24"/>
                        <w:szCs w:val="24"/>
                        <w:rtl/>
                        <w:lang w:eastAsia="ar-TN" w:bidi="ar-TN"/>
                      </w:rPr>
                    </w:pPr>
                    <w:r>
                      <w:rPr>
                        <w:rFonts w:cs="Arabic Transparent"/>
                        <w:sz w:val="24"/>
                        <w:szCs w:val="24"/>
                        <w:rtl/>
                        <w:lang w:eastAsia="ar-TN" w:bidi="ar-TN"/>
                      </w:rPr>
                      <w:t>ج</w:t>
                    </w:r>
                    <w:r>
                      <w:rPr>
                        <w:rFonts w:cs="Arabic Transparent" w:hint="cs"/>
                        <w:sz w:val="24"/>
                        <w:szCs w:val="24"/>
                        <w:rtl/>
                        <w:lang w:eastAsia="ar-TN" w:bidi="ar-TN"/>
                      </w:rPr>
                      <w:t>ا</w:t>
                    </w:r>
                    <w:r>
                      <w:rPr>
                        <w:rFonts w:cs="Arabic Transparent"/>
                        <w:sz w:val="24"/>
                        <w:szCs w:val="24"/>
                        <w:rtl/>
                        <w:lang w:eastAsia="ar-TN" w:bidi="ar-TN"/>
                      </w:rPr>
                      <w:t>م</w:t>
                    </w:r>
                    <w:r>
                      <w:rPr>
                        <w:rFonts w:cs="Arabic Transparent" w:hint="cs"/>
                        <w:sz w:val="24"/>
                        <w:szCs w:val="24"/>
                        <w:rtl/>
                        <w:lang w:eastAsia="ar-TN" w:bidi="ar-TN"/>
                      </w:rPr>
                      <w:t xml:space="preserve">عـة </w:t>
                    </w:r>
                    <w:r>
                      <w:rPr>
                        <w:rFonts w:cs="Arabic Transparent" w:hint="cs"/>
                        <w:sz w:val="24"/>
                        <w:szCs w:val="24"/>
                        <w:rtl/>
                      </w:rPr>
                      <w:t>تونـــــــس</w:t>
                    </w:r>
                  </w:p>
                  <w:p w14:paraId="00BE9E35" w14:textId="77777777" w:rsidR="004152B8" w:rsidRDefault="004152B8" w:rsidP="004152B8">
                    <w:pPr>
                      <w:pStyle w:val="BodyText2"/>
                      <w:bidi/>
                      <w:jc w:val="left"/>
                    </w:pPr>
                    <w:r>
                      <w:rPr>
                        <w:rFonts w:hint="cs"/>
                        <w:rtl/>
                      </w:rPr>
                      <w:t>المعهـد العالـي للفنون الجميلة بتونس</w:t>
                    </w:r>
                    <w:r>
                      <w:t xml:space="preserve">                      </w:t>
                    </w:r>
                  </w:p>
                  <w:p w14:paraId="2BC7F8D3" w14:textId="77777777" w:rsidR="004152B8" w:rsidRDefault="004152B8" w:rsidP="004152B8">
                    <w:pPr>
                      <w:pStyle w:val="BodyText2"/>
                      <w:bidi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53B"/>
    <w:multiLevelType w:val="hybridMultilevel"/>
    <w:tmpl w:val="3D5C81C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E1F4AC7"/>
    <w:multiLevelType w:val="hybridMultilevel"/>
    <w:tmpl w:val="326A6692"/>
    <w:lvl w:ilvl="0" w:tplc="253A7BFA">
      <w:start w:val="1"/>
      <w:numFmt w:val="bullet"/>
      <w:lvlText w:val=""/>
      <w:lvlJc w:val="left"/>
      <w:pPr>
        <w:ind w:left="97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205052F3"/>
    <w:multiLevelType w:val="hybridMultilevel"/>
    <w:tmpl w:val="94949E68"/>
    <w:lvl w:ilvl="0" w:tplc="BA922938">
      <w:start w:val="12"/>
      <w:numFmt w:val="bullet"/>
      <w:lvlText w:val=""/>
      <w:lvlJc w:val="left"/>
      <w:pPr>
        <w:ind w:left="1092" w:hanging="360"/>
      </w:pPr>
      <w:rPr>
        <w:rFonts w:ascii="Symbol" w:eastAsiaTheme="minorHAnsi" w:hAnsi="Symbol" w:cs="Arabic Transparent" w:hint="default"/>
      </w:rPr>
    </w:lvl>
    <w:lvl w:ilvl="1" w:tplc="100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>
    <w:nsid w:val="269300FD"/>
    <w:multiLevelType w:val="hybridMultilevel"/>
    <w:tmpl w:val="5970B5CA"/>
    <w:lvl w:ilvl="0" w:tplc="3210E39C">
      <w:start w:val="12"/>
      <w:numFmt w:val="bullet"/>
      <w:lvlText w:val=""/>
      <w:lvlJc w:val="left"/>
      <w:pPr>
        <w:ind w:left="1164" w:hanging="360"/>
      </w:pPr>
      <w:rPr>
        <w:rFonts w:ascii="Symbol" w:eastAsiaTheme="minorHAnsi" w:hAnsi="Symbol" w:cs="Arabic Transparent" w:hint="default"/>
      </w:rPr>
    </w:lvl>
    <w:lvl w:ilvl="1" w:tplc="100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412C66EE"/>
    <w:multiLevelType w:val="hybridMultilevel"/>
    <w:tmpl w:val="24BEEF24"/>
    <w:lvl w:ilvl="0" w:tplc="23782EFE">
      <w:start w:val="12"/>
      <w:numFmt w:val="bullet"/>
      <w:lvlText w:val=""/>
      <w:lvlJc w:val="left"/>
      <w:pPr>
        <w:ind w:left="1335" w:hanging="360"/>
      </w:pPr>
      <w:rPr>
        <w:rFonts w:ascii="Symbol" w:eastAsiaTheme="minorHAnsi" w:hAnsi="Symbol" w:cs="Arabic Transparent" w:hint="default"/>
        <w:sz w:val="28"/>
      </w:rPr>
    </w:lvl>
    <w:lvl w:ilvl="1" w:tplc="100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52472358"/>
    <w:multiLevelType w:val="hybridMultilevel"/>
    <w:tmpl w:val="6FAC8D1E"/>
    <w:lvl w:ilvl="0" w:tplc="2E9C8D9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0D09"/>
    <w:multiLevelType w:val="hybridMultilevel"/>
    <w:tmpl w:val="0A82651C"/>
    <w:lvl w:ilvl="0" w:tplc="C7660DCE">
      <w:start w:val="1"/>
      <w:numFmt w:val="bullet"/>
      <w:lvlText w:val="-"/>
      <w:lvlJc w:val="left"/>
      <w:pPr>
        <w:ind w:left="975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E2"/>
    <w:rsid w:val="000200E2"/>
    <w:rsid w:val="000645E4"/>
    <w:rsid w:val="00092D50"/>
    <w:rsid w:val="000E0619"/>
    <w:rsid w:val="001C4F0F"/>
    <w:rsid w:val="001D5170"/>
    <w:rsid w:val="001D77B0"/>
    <w:rsid w:val="001F4142"/>
    <w:rsid w:val="00213B32"/>
    <w:rsid w:val="00227159"/>
    <w:rsid w:val="00234B8B"/>
    <w:rsid w:val="0025500D"/>
    <w:rsid w:val="002851DA"/>
    <w:rsid w:val="00294CB5"/>
    <w:rsid w:val="002A5ABF"/>
    <w:rsid w:val="002C5849"/>
    <w:rsid w:val="002D03E2"/>
    <w:rsid w:val="002D5312"/>
    <w:rsid w:val="002F096A"/>
    <w:rsid w:val="002F4AAE"/>
    <w:rsid w:val="00315347"/>
    <w:rsid w:val="00325E1E"/>
    <w:rsid w:val="00331FAC"/>
    <w:rsid w:val="00375551"/>
    <w:rsid w:val="003C66EF"/>
    <w:rsid w:val="004152B8"/>
    <w:rsid w:val="00423E45"/>
    <w:rsid w:val="00445846"/>
    <w:rsid w:val="00462373"/>
    <w:rsid w:val="004A3A8F"/>
    <w:rsid w:val="004D19F7"/>
    <w:rsid w:val="004D495B"/>
    <w:rsid w:val="00520910"/>
    <w:rsid w:val="00562E55"/>
    <w:rsid w:val="00582598"/>
    <w:rsid w:val="005875F8"/>
    <w:rsid w:val="005A4A11"/>
    <w:rsid w:val="005D4826"/>
    <w:rsid w:val="00614CD5"/>
    <w:rsid w:val="006368A0"/>
    <w:rsid w:val="00665491"/>
    <w:rsid w:val="00687DA0"/>
    <w:rsid w:val="007145B7"/>
    <w:rsid w:val="00751120"/>
    <w:rsid w:val="00775D5C"/>
    <w:rsid w:val="00784AB3"/>
    <w:rsid w:val="00794AF1"/>
    <w:rsid w:val="00796451"/>
    <w:rsid w:val="007E1E4C"/>
    <w:rsid w:val="007F68E3"/>
    <w:rsid w:val="00802B56"/>
    <w:rsid w:val="00806C94"/>
    <w:rsid w:val="008276AE"/>
    <w:rsid w:val="008E195A"/>
    <w:rsid w:val="00904A4A"/>
    <w:rsid w:val="00911EF3"/>
    <w:rsid w:val="009177B1"/>
    <w:rsid w:val="009301EC"/>
    <w:rsid w:val="0093705A"/>
    <w:rsid w:val="00987FA1"/>
    <w:rsid w:val="009A6C78"/>
    <w:rsid w:val="009D7D3F"/>
    <w:rsid w:val="009E6049"/>
    <w:rsid w:val="009F616F"/>
    <w:rsid w:val="00A1371D"/>
    <w:rsid w:val="00A57843"/>
    <w:rsid w:val="00A6296D"/>
    <w:rsid w:val="00A66F62"/>
    <w:rsid w:val="00AD7B84"/>
    <w:rsid w:val="00AE2E14"/>
    <w:rsid w:val="00B24F21"/>
    <w:rsid w:val="00B3233A"/>
    <w:rsid w:val="00B34832"/>
    <w:rsid w:val="00B82325"/>
    <w:rsid w:val="00B8235C"/>
    <w:rsid w:val="00B8413E"/>
    <w:rsid w:val="00BB0131"/>
    <w:rsid w:val="00C30277"/>
    <w:rsid w:val="00C339D7"/>
    <w:rsid w:val="00C55FF2"/>
    <w:rsid w:val="00C63059"/>
    <w:rsid w:val="00C65E11"/>
    <w:rsid w:val="00C75299"/>
    <w:rsid w:val="00C9421D"/>
    <w:rsid w:val="00CD605C"/>
    <w:rsid w:val="00CE3A94"/>
    <w:rsid w:val="00D33299"/>
    <w:rsid w:val="00D93BDC"/>
    <w:rsid w:val="00DA0941"/>
    <w:rsid w:val="00DB3BA4"/>
    <w:rsid w:val="00DC25AD"/>
    <w:rsid w:val="00DF7E4E"/>
    <w:rsid w:val="00E33B97"/>
    <w:rsid w:val="00E52B57"/>
    <w:rsid w:val="00EC4CC8"/>
    <w:rsid w:val="00F05592"/>
    <w:rsid w:val="00F10E36"/>
    <w:rsid w:val="00F95E2D"/>
    <w:rsid w:val="00FC0CA2"/>
    <w:rsid w:val="00FC5FF3"/>
    <w:rsid w:val="00FC6F69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5BB65"/>
  <w15:chartTrackingRefBased/>
  <w15:docId w15:val="{3B443C31-E656-4843-95BF-4C78AFC0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52B8"/>
    <w:pPr>
      <w:keepNext/>
      <w:bidi/>
      <w:spacing w:after="0" w:line="240" w:lineRule="auto"/>
      <w:jc w:val="right"/>
      <w:outlineLvl w:val="0"/>
    </w:pPr>
    <w:rPr>
      <w:rFonts w:ascii="CG Times" w:eastAsia="Times New Roman" w:hAnsi="Times New Roman" w:cs="Times New Roman"/>
      <w:b/>
      <w:bCs/>
      <w:sz w:val="56"/>
      <w:szCs w:val="5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A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9A6C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1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2B8"/>
  </w:style>
  <w:style w:type="paragraph" w:styleId="Footer">
    <w:name w:val="footer"/>
    <w:basedOn w:val="Normal"/>
    <w:link w:val="FooterChar"/>
    <w:unhideWhenUsed/>
    <w:rsid w:val="0041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2B8"/>
  </w:style>
  <w:style w:type="character" w:customStyle="1" w:styleId="Heading1Char">
    <w:name w:val="Heading 1 Char"/>
    <w:basedOn w:val="DefaultParagraphFont"/>
    <w:link w:val="Heading1"/>
    <w:rsid w:val="004152B8"/>
    <w:rPr>
      <w:rFonts w:ascii="CG Times" w:eastAsia="Times New Roman" w:hAnsi="Times New Roman" w:cs="Times New Roman"/>
      <w:b/>
      <w:bCs/>
      <w:sz w:val="56"/>
      <w:szCs w:val="56"/>
      <w:lang w:eastAsia="fr-FR"/>
    </w:rPr>
  </w:style>
  <w:style w:type="paragraph" w:styleId="BodyText2">
    <w:name w:val="Body Text 2"/>
    <w:basedOn w:val="Normal"/>
    <w:link w:val="BodyText2Char"/>
    <w:rsid w:val="004152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 w:bidi="ar-TN"/>
    </w:rPr>
  </w:style>
  <w:style w:type="character" w:customStyle="1" w:styleId="BodyText2Char">
    <w:name w:val="Body Text 2 Char"/>
    <w:basedOn w:val="DefaultParagraphFont"/>
    <w:link w:val="BodyText2"/>
    <w:rsid w:val="004152B8"/>
    <w:rPr>
      <w:rFonts w:ascii="Times New Roman" w:eastAsia="Times New Roman" w:hAnsi="Times New Roman" w:cs="Times New Roman"/>
      <w:b/>
      <w:bCs/>
      <w:sz w:val="28"/>
      <w:szCs w:val="28"/>
      <w:lang w:eastAsia="fr-FR" w:bidi="ar-TN"/>
    </w:rPr>
  </w:style>
  <w:style w:type="paragraph" w:styleId="ListParagraph">
    <w:name w:val="List Paragraph"/>
    <w:basedOn w:val="Normal"/>
    <w:uiPriority w:val="34"/>
    <w:qFormat/>
    <w:rsid w:val="00AE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3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at.rnu.tn/wp-content/uploads/2020/10/dem_passer_exam.pdf" TargetMode="External"/><Relationship Id="rId13" Type="http://schemas.openxmlformats.org/officeDocument/2006/relationships/hyperlink" Target="http://www.isbat.rnu.t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bat.rnu.t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sbat.rnu.t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bat.rnu.t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bat.rnu.tn" TargetMode="External"/><Relationship Id="rId10" Type="http://schemas.openxmlformats.org/officeDocument/2006/relationships/hyperlink" Target="http://www.isbat.rnu.t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bat.rnu.tn" TargetMode="External"/><Relationship Id="rId14" Type="http://schemas.openxmlformats.org/officeDocument/2006/relationships/hyperlink" Target="http://www.isbat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file:///\\images\anthem.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0DFB-01FA-40B0-A2EF-37B81840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5</cp:revision>
  <cp:lastPrinted>2022-08-31T13:12:00Z</cp:lastPrinted>
  <dcterms:created xsi:type="dcterms:W3CDTF">2023-08-23T11:11:00Z</dcterms:created>
  <dcterms:modified xsi:type="dcterms:W3CDTF">2023-09-02T22:46:00Z</dcterms:modified>
</cp:coreProperties>
</file>